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F959"/>
    <w:p w14:paraId="08FB4A34">
      <w:pPr>
        <w:pStyle w:val="3"/>
      </w:pPr>
      <w:r>
        <w:t>中小学幼儿园安全</w:t>
      </w:r>
      <w:r>
        <w:rPr>
          <w:rFonts w:hint="eastAsia"/>
        </w:rPr>
        <w:t>标准化</w:t>
      </w:r>
      <w:r>
        <w:t>检查清单</w:t>
      </w:r>
    </w:p>
    <w:p w14:paraId="35A99C48">
      <w:pPr>
        <w:pStyle w:val="6"/>
        <w:ind w:firstLine="480" w:firstLineChars="200"/>
        <w:jc w:val="both"/>
        <w:rPr>
          <w:rStyle w:val="29"/>
        </w:rPr>
      </w:pPr>
      <w:r>
        <w:rPr>
          <w:rStyle w:val="29"/>
          <w:rFonts w:hint="eastAsia"/>
        </w:rPr>
        <w:t>受检单位：                                          检查时间：</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90"/>
        <w:gridCol w:w="4895"/>
        <w:gridCol w:w="710"/>
        <w:gridCol w:w="886"/>
        <w:gridCol w:w="1044"/>
      </w:tblGrid>
      <w:tr w14:paraId="301C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804" w:type="dxa"/>
            <w:vMerge w:val="restart"/>
            <w:vAlign w:val="center"/>
          </w:tcPr>
          <w:p w14:paraId="31BE9202">
            <w:pPr>
              <w:pStyle w:val="30"/>
              <w:rPr>
                <w:rFonts w:hint="default" w:ascii="仿宋_GB2312" w:hAnsi="仿宋_GB2312" w:eastAsia="仿宋_GB2312" w:cs="仿宋_GB2312"/>
                <w:sz w:val="21"/>
              </w:rPr>
            </w:pPr>
            <w:r>
              <w:rPr>
                <w:rFonts w:ascii="仿宋_GB2312" w:hAnsi="仿宋_GB2312" w:eastAsia="仿宋_GB2312" w:cs="仿宋_GB2312"/>
                <w:sz w:val="21"/>
              </w:rPr>
              <w:t>序号</w:t>
            </w:r>
          </w:p>
        </w:tc>
        <w:tc>
          <w:tcPr>
            <w:tcW w:w="1221" w:type="dxa"/>
            <w:vMerge w:val="restart"/>
            <w:vAlign w:val="center"/>
          </w:tcPr>
          <w:p w14:paraId="77E3EAEE">
            <w:pPr>
              <w:pStyle w:val="30"/>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5611" w:type="dxa"/>
            <w:vMerge w:val="restart"/>
            <w:vAlign w:val="center"/>
          </w:tcPr>
          <w:p w14:paraId="60262845">
            <w:pPr>
              <w:pStyle w:val="30"/>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769" w:type="dxa"/>
            <w:gridSpan w:val="2"/>
            <w:vAlign w:val="center"/>
          </w:tcPr>
          <w:p w14:paraId="7A87F286">
            <w:pPr>
              <w:pStyle w:val="30"/>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168" w:type="dxa"/>
            <w:vMerge w:val="restart"/>
            <w:vAlign w:val="center"/>
          </w:tcPr>
          <w:p w14:paraId="3FF7A294">
            <w:pPr>
              <w:pStyle w:val="30"/>
              <w:rPr>
                <w:rFonts w:hint="default" w:ascii="仿宋_GB2312" w:hAnsi="仿宋_GB2312" w:eastAsia="仿宋_GB2312" w:cs="仿宋_GB2312"/>
                <w:sz w:val="21"/>
              </w:rPr>
            </w:pPr>
            <w:r>
              <w:rPr>
                <w:rFonts w:ascii="仿宋_GB2312" w:hAnsi="仿宋_GB2312" w:eastAsia="仿宋_GB2312" w:cs="仿宋_GB2312"/>
                <w:sz w:val="21"/>
              </w:rPr>
              <w:t>备注</w:t>
            </w:r>
          </w:p>
          <w:p w14:paraId="14194F5D">
            <w:pPr>
              <w:pStyle w:val="30"/>
              <w:rPr>
                <w:rFonts w:hint="default" w:ascii="仿宋_GB2312" w:hAnsi="仿宋_GB2312" w:eastAsia="仿宋_GB2312" w:cs="仿宋_GB2312"/>
                <w:sz w:val="21"/>
              </w:rPr>
            </w:pPr>
            <w:r>
              <w:rPr>
                <w:rFonts w:ascii="仿宋_GB2312" w:hAnsi="仿宋_GB2312" w:eastAsia="仿宋_GB2312" w:cs="仿宋_GB2312"/>
                <w:sz w:val="21"/>
              </w:rPr>
              <w:t>（不符合的事由）</w:t>
            </w:r>
          </w:p>
        </w:tc>
      </w:tr>
      <w:tr w14:paraId="5D50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804" w:type="dxa"/>
            <w:vMerge w:val="continue"/>
            <w:vAlign w:val="center"/>
          </w:tcPr>
          <w:p w14:paraId="2C762986">
            <w:pPr>
              <w:pStyle w:val="30"/>
              <w:rPr>
                <w:rFonts w:hint="default" w:ascii="仿宋_GB2312" w:hAnsi="仿宋_GB2312" w:eastAsia="仿宋_GB2312" w:cs="仿宋_GB2312"/>
                <w:sz w:val="21"/>
              </w:rPr>
            </w:pPr>
          </w:p>
        </w:tc>
        <w:tc>
          <w:tcPr>
            <w:tcW w:w="1221" w:type="dxa"/>
            <w:vMerge w:val="continue"/>
            <w:vAlign w:val="center"/>
          </w:tcPr>
          <w:p w14:paraId="455E54EC">
            <w:pPr>
              <w:pStyle w:val="30"/>
              <w:rPr>
                <w:rFonts w:hint="default" w:ascii="仿宋_GB2312" w:hAnsi="仿宋_GB2312" w:eastAsia="仿宋_GB2312" w:cs="仿宋_GB2312"/>
                <w:sz w:val="21"/>
              </w:rPr>
            </w:pPr>
          </w:p>
        </w:tc>
        <w:tc>
          <w:tcPr>
            <w:tcW w:w="5611" w:type="dxa"/>
            <w:vMerge w:val="continue"/>
            <w:vAlign w:val="center"/>
          </w:tcPr>
          <w:p w14:paraId="1241E1C2">
            <w:pPr>
              <w:pStyle w:val="30"/>
              <w:rPr>
                <w:rFonts w:hint="default" w:ascii="仿宋_GB2312" w:hAnsi="仿宋_GB2312" w:eastAsia="仿宋_GB2312" w:cs="仿宋_GB2312"/>
                <w:sz w:val="21"/>
              </w:rPr>
            </w:pPr>
          </w:p>
        </w:tc>
        <w:tc>
          <w:tcPr>
            <w:tcW w:w="783" w:type="dxa"/>
            <w:vAlign w:val="center"/>
          </w:tcPr>
          <w:p w14:paraId="4F739AF5">
            <w:pPr>
              <w:pStyle w:val="30"/>
              <w:rPr>
                <w:rFonts w:hint="default" w:ascii="仿宋_GB2312" w:hAnsi="仿宋_GB2312" w:eastAsia="仿宋_GB2312" w:cs="仿宋_GB2312"/>
                <w:sz w:val="21"/>
              </w:rPr>
            </w:pPr>
            <w:r>
              <w:rPr>
                <w:rFonts w:ascii="仿宋_GB2312" w:hAnsi="仿宋_GB2312" w:eastAsia="仿宋_GB2312" w:cs="仿宋_GB2312"/>
                <w:sz w:val="21"/>
              </w:rPr>
              <w:t>符合</w:t>
            </w:r>
          </w:p>
        </w:tc>
        <w:tc>
          <w:tcPr>
            <w:tcW w:w="986" w:type="dxa"/>
            <w:vAlign w:val="center"/>
          </w:tcPr>
          <w:p w14:paraId="79823AFE">
            <w:pPr>
              <w:pStyle w:val="30"/>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1168" w:type="dxa"/>
            <w:vMerge w:val="continue"/>
            <w:vAlign w:val="center"/>
          </w:tcPr>
          <w:p w14:paraId="6A5A75A9">
            <w:pPr>
              <w:pStyle w:val="30"/>
              <w:rPr>
                <w:rFonts w:hint="default" w:ascii="仿宋_GB2312" w:hAnsi="仿宋_GB2312" w:eastAsia="仿宋_GB2312" w:cs="仿宋_GB2312"/>
                <w:sz w:val="21"/>
              </w:rPr>
            </w:pPr>
          </w:p>
        </w:tc>
      </w:tr>
      <w:tr w14:paraId="7B24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restart"/>
            <w:vAlign w:val="center"/>
          </w:tcPr>
          <w:p w14:paraId="73669899">
            <w:pPr>
              <w:pStyle w:val="31"/>
              <w:rPr>
                <w:rFonts w:hint="default" w:ascii="仿宋_GB2312" w:hAnsi="仿宋_GB2312" w:eastAsia="仿宋_GB2312" w:cs="仿宋_GB2312"/>
              </w:rPr>
            </w:pPr>
            <w:r>
              <w:rPr>
                <w:rFonts w:ascii="仿宋_GB2312" w:hAnsi="仿宋_GB2312" w:eastAsia="仿宋_GB2312" w:cs="仿宋_GB2312"/>
              </w:rPr>
              <w:t>1</w:t>
            </w:r>
          </w:p>
        </w:tc>
        <w:tc>
          <w:tcPr>
            <w:tcW w:w="1221" w:type="dxa"/>
            <w:vMerge w:val="restart"/>
            <w:vAlign w:val="center"/>
          </w:tcPr>
          <w:p w14:paraId="2C38B87D">
            <w:pPr>
              <w:pStyle w:val="31"/>
              <w:rPr>
                <w:rFonts w:hint="default" w:ascii="仿宋_GB2312" w:hAnsi="仿宋_GB2312" w:eastAsia="仿宋_GB2312" w:cs="仿宋_GB2312"/>
              </w:rPr>
            </w:pPr>
            <w:r>
              <w:rPr>
                <w:rFonts w:ascii="仿宋_GB2312" w:hAnsi="仿宋_GB2312" w:eastAsia="仿宋_GB2312" w:cs="仿宋_GB2312"/>
              </w:rPr>
              <w:t>专职保安员配备</w:t>
            </w:r>
          </w:p>
        </w:tc>
        <w:tc>
          <w:tcPr>
            <w:tcW w:w="5611" w:type="dxa"/>
            <w:vAlign w:val="center"/>
          </w:tcPr>
          <w:p w14:paraId="3E6D2FFD">
            <w:pPr>
              <w:pStyle w:val="35"/>
              <w:rPr>
                <w:rFonts w:hint="default" w:ascii="仿宋_GB2312" w:hAnsi="仿宋_GB2312" w:eastAsia="仿宋_GB2312" w:cs="仿宋_GB2312"/>
              </w:rPr>
            </w:pPr>
            <w:r>
              <w:rPr>
                <w:rFonts w:ascii="仿宋_GB2312" w:hAnsi="仿宋_GB2312" w:eastAsia="仿宋_GB2312" w:cs="仿宋_GB2312"/>
              </w:rPr>
              <w:t>安保人员配备是否达标</w:t>
            </w:r>
          </w:p>
        </w:tc>
        <w:tc>
          <w:tcPr>
            <w:tcW w:w="783" w:type="dxa"/>
            <w:vAlign w:val="center"/>
          </w:tcPr>
          <w:p w14:paraId="6FB446CD">
            <w:pPr>
              <w:spacing w:line="280" w:lineRule="atLeast"/>
              <w:rPr>
                <w:rFonts w:ascii="仿宋_GB2312" w:hAnsi="仿宋_GB2312" w:cs="仿宋_GB2312"/>
                <w:kern w:val="0"/>
                <w:szCs w:val="21"/>
              </w:rPr>
            </w:pPr>
          </w:p>
        </w:tc>
        <w:tc>
          <w:tcPr>
            <w:tcW w:w="986" w:type="dxa"/>
            <w:vAlign w:val="center"/>
          </w:tcPr>
          <w:p w14:paraId="7AA60524">
            <w:pPr>
              <w:spacing w:line="280" w:lineRule="atLeast"/>
              <w:rPr>
                <w:rFonts w:ascii="仿宋_GB2312" w:hAnsi="仿宋_GB2312" w:cs="仿宋_GB2312"/>
                <w:kern w:val="0"/>
                <w:szCs w:val="21"/>
              </w:rPr>
            </w:pPr>
          </w:p>
        </w:tc>
        <w:tc>
          <w:tcPr>
            <w:tcW w:w="1168" w:type="dxa"/>
            <w:vAlign w:val="center"/>
          </w:tcPr>
          <w:p w14:paraId="693E9EEB">
            <w:pPr>
              <w:spacing w:line="280" w:lineRule="atLeast"/>
              <w:rPr>
                <w:rFonts w:ascii="仿宋_GB2312" w:hAnsi="仿宋_GB2312" w:cs="仿宋_GB2312"/>
                <w:kern w:val="0"/>
                <w:szCs w:val="21"/>
              </w:rPr>
            </w:pPr>
          </w:p>
        </w:tc>
      </w:tr>
      <w:tr w14:paraId="677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04" w:type="dxa"/>
            <w:vMerge w:val="continue"/>
            <w:vAlign w:val="center"/>
          </w:tcPr>
          <w:p w14:paraId="3F30BA08">
            <w:pPr>
              <w:pStyle w:val="31"/>
              <w:rPr>
                <w:rFonts w:hint="default" w:ascii="仿宋_GB2312" w:hAnsi="仿宋_GB2312" w:eastAsia="仿宋_GB2312" w:cs="仿宋_GB2312"/>
              </w:rPr>
            </w:pPr>
          </w:p>
        </w:tc>
        <w:tc>
          <w:tcPr>
            <w:tcW w:w="1221" w:type="dxa"/>
            <w:vMerge w:val="continue"/>
            <w:vAlign w:val="center"/>
          </w:tcPr>
          <w:p w14:paraId="7E14B57F">
            <w:pPr>
              <w:pStyle w:val="31"/>
              <w:rPr>
                <w:rFonts w:hint="default" w:ascii="仿宋_GB2312" w:hAnsi="仿宋_GB2312" w:eastAsia="仿宋_GB2312" w:cs="仿宋_GB2312"/>
              </w:rPr>
            </w:pPr>
          </w:p>
        </w:tc>
        <w:tc>
          <w:tcPr>
            <w:tcW w:w="5611" w:type="dxa"/>
            <w:vAlign w:val="center"/>
          </w:tcPr>
          <w:p w14:paraId="2AEA0D52">
            <w:pPr>
              <w:pStyle w:val="35"/>
              <w:rPr>
                <w:rFonts w:hint="default" w:ascii="仿宋_GB2312" w:hAnsi="仿宋_GB2312" w:eastAsia="仿宋_GB2312" w:cs="仿宋_GB2312"/>
              </w:rPr>
            </w:pPr>
            <w:r>
              <w:rPr>
                <w:rFonts w:ascii="仿宋_GB2312" w:hAnsi="仿宋_GB2312" w:eastAsia="仿宋_GB2312" w:cs="仿宋_GB2312"/>
              </w:rPr>
              <w:t>安保器材：对讲机、防暴头盔、橡胶棒、钢叉、防护盾牌、防刺背心、防割手套、强光手电配备情况。是否配齐</w:t>
            </w:r>
          </w:p>
        </w:tc>
        <w:tc>
          <w:tcPr>
            <w:tcW w:w="783" w:type="dxa"/>
            <w:vAlign w:val="center"/>
          </w:tcPr>
          <w:p w14:paraId="5F236966">
            <w:pPr>
              <w:spacing w:line="280" w:lineRule="atLeast"/>
              <w:rPr>
                <w:rFonts w:ascii="仿宋_GB2312" w:hAnsi="仿宋_GB2312" w:cs="仿宋_GB2312"/>
                <w:kern w:val="0"/>
                <w:szCs w:val="21"/>
              </w:rPr>
            </w:pPr>
          </w:p>
        </w:tc>
        <w:tc>
          <w:tcPr>
            <w:tcW w:w="986" w:type="dxa"/>
            <w:vAlign w:val="center"/>
          </w:tcPr>
          <w:p w14:paraId="46D30238">
            <w:pPr>
              <w:spacing w:line="280" w:lineRule="atLeast"/>
              <w:rPr>
                <w:rFonts w:ascii="仿宋_GB2312" w:hAnsi="仿宋_GB2312" w:cs="仿宋_GB2312"/>
                <w:kern w:val="0"/>
                <w:szCs w:val="21"/>
              </w:rPr>
            </w:pPr>
          </w:p>
        </w:tc>
        <w:tc>
          <w:tcPr>
            <w:tcW w:w="1168" w:type="dxa"/>
            <w:vAlign w:val="center"/>
          </w:tcPr>
          <w:p w14:paraId="56D8BD4B">
            <w:pPr>
              <w:spacing w:line="280" w:lineRule="atLeast"/>
              <w:rPr>
                <w:rFonts w:ascii="仿宋_GB2312" w:hAnsi="仿宋_GB2312" w:cs="仿宋_GB2312"/>
                <w:kern w:val="0"/>
                <w:szCs w:val="21"/>
              </w:rPr>
            </w:pPr>
          </w:p>
        </w:tc>
      </w:tr>
      <w:tr w14:paraId="25EF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vMerge w:val="restart"/>
            <w:vAlign w:val="center"/>
          </w:tcPr>
          <w:p w14:paraId="4D9372AC">
            <w:pPr>
              <w:pStyle w:val="31"/>
              <w:rPr>
                <w:rFonts w:hint="default" w:ascii="仿宋_GB2312" w:hAnsi="仿宋_GB2312" w:eastAsia="仿宋_GB2312" w:cs="仿宋_GB2312"/>
              </w:rPr>
            </w:pPr>
            <w:r>
              <w:rPr>
                <w:rFonts w:ascii="仿宋_GB2312" w:hAnsi="仿宋_GB2312" w:eastAsia="仿宋_GB2312" w:cs="仿宋_GB2312"/>
              </w:rPr>
              <w:t>2</w:t>
            </w:r>
          </w:p>
        </w:tc>
        <w:tc>
          <w:tcPr>
            <w:tcW w:w="1221" w:type="dxa"/>
            <w:vMerge w:val="restart"/>
            <w:vAlign w:val="center"/>
          </w:tcPr>
          <w:p w14:paraId="0255F07E">
            <w:pPr>
              <w:pStyle w:val="31"/>
              <w:rPr>
                <w:rFonts w:hint="default" w:ascii="仿宋_GB2312" w:hAnsi="仿宋_GB2312" w:eastAsia="仿宋_GB2312" w:cs="仿宋_GB2312"/>
              </w:rPr>
            </w:pPr>
            <w:r>
              <w:rPr>
                <w:rFonts w:ascii="仿宋_GB2312" w:hAnsi="仿宋_GB2312" w:eastAsia="仿宋_GB2312" w:cs="仿宋_GB2312"/>
              </w:rPr>
              <w:t>封闭化管理</w:t>
            </w:r>
          </w:p>
        </w:tc>
        <w:tc>
          <w:tcPr>
            <w:tcW w:w="5611" w:type="dxa"/>
            <w:vAlign w:val="center"/>
          </w:tcPr>
          <w:p w14:paraId="472A8A61">
            <w:pPr>
              <w:pStyle w:val="35"/>
              <w:rPr>
                <w:rFonts w:hint="default" w:ascii="仿宋_GB2312" w:hAnsi="仿宋_GB2312" w:eastAsia="仿宋_GB2312" w:cs="仿宋_GB2312"/>
              </w:rPr>
            </w:pPr>
            <w:r>
              <w:rPr>
                <w:rFonts w:ascii="仿宋_GB2312" w:hAnsi="仿宋_GB2312" w:eastAsia="仿宋_GB2312" w:cs="仿宋_GB2312"/>
              </w:rPr>
              <w:t>周界围墙高度是否达标</w:t>
            </w:r>
          </w:p>
        </w:tc>
        <w:tc>
          <w:tcPr>
            <w:tcW w:w="783" w:type="dxa"/>
            <w:vAlign w:val="center"/>
          </w:tcPr>
          <w:p w14:paraId="47F1A350">
            <w:pPr>
              <w:spacing w:line="280" w:lineRule="atLeast"/>
              <w:rPr>
                <w:rFonts w:ascii="仿宋_GB2312" w:hAnsi="仿宋_GB2312" w:cs="仿宋_GB2312"/>
                <w:kern w:val="0"/>
                <w:szCs w:val="21"/>
              </w:rPr>
            </w:pPr>
          </w:p>
        </w:tc>
        <w:tc>
          <w:tcPr>
            <w:tcW w:w="986" w:type="dxa"/>
            <w:vAlign w:val="center"/>
          </w:tcPr>
          <w:p w14:paraId="6F54128E">
            <w:pPr>
              <w:spacing w:line="280" w:lineRule="atLeast"/>
              <w:rPr>
                <w:rFonts w:ascii="仿宋_GB2312" w:hAnsi="仿宋_GB2312" w:cs="仿宋_GB2312"/>
                <w:kern w:val="0"/>
                <w:szCs w:val="21"/>
              </w:rPr>
            </w:pPr>
          </w:p>
        </w:tc>
        <w:tc>
          <w:tcPr>
            <w:tcW w:w="1168" w:type="dxa"/>
            <w:vAlign w:val="center"/>
          </w:tcPr>
          <w:p w14:paraId="614A63BB">
            <w:pPr>
              <w:spacing w:line="280" w:lineRule="atLeast"/>
              <w:rPr>
                <w:rFonts w:ascii="仿宋_GB2312" w:hAnsi="仿宋_GB2312" w:cs="仿宋_GB2312"/>
                <w:kern w:val="0"/>
                <w:szCs w:val="21"/>
              </w:rPr>
            </w:pPr>
          </w:p>
        </w:tc>
      </w:tr>
      <w:tr w14:paraId="7995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6E1FCB80">
            <w:pPr>
              <w:pStyle w:val="31"/>
              <w:rPr>
                <w:rFonts w:hint="default" w:ascii="仿宋_GB2312" w:hAnsi="仿宋_GB2312" w:eastAsia="仿宋_GB2312" w:cs="仿宋_GB2312"/>
              </w:rPr>
            </w:pPr>
          </w:p>
        </w:tc>
        <w:tc>
          <w:tcPr>
            <w:tcW w:w="1221" w:type="dxa"/>
            <w:vMerge w:val="continue"/>
            <w:vAlign w:val="center"/>
          </w:tcPr>
          <w:p w14:paraId="2E09D40F">
            <w:pPr>
              <w:pStyle w:val="31"/>
              <w:rPr>
                <w:rFonts w:hint="default" w:ascii="仿宋_GB2312" w:hAnsi="仿宋_GB2312" w:eastAsia="仿宋_GB2312" w:cs="仿宋_GB2312"/>
              </w:rPr>
            </w:pPr>
          </w:p>
        </w:tc>
        <w:tc>
          <w:tcPr>
            <w:tcW w:w="5611" w:type="dxa"/>
            <w:vAlign w:val="center"/>
          </w:tcPr>
          <w:p w14:paraId="379998FA">
            <w:pPr>
              <w:pStyle w:val="35"/>
              <w:rPr>
                <w:rFonts w:hint="default" w:ascii="仿宋_GB2312" w:hAnsi="仿宋_GB2312" w:eastAsia="仿宋_GB2312" w:cs="仿宋_GB2312"/>
              </w:rPr>
            </w:pPr>
            <w:r>
              <w:rPr>
                <w:rFonts w:ascii="仿宋_GB2312" w:hAnsi="仿宋_GB2312" w:eastAsia="仿宋_GB2312" w:cs="仿宋_GB2312"/>
              </w:rPr>
              <w:t>是否实现封闭化管理</w:t>
            </w:r>
          </w:p>
        </w:tc>
        <w:tc>
          <w:tcPr>
            <w:tcW w:w="783" w:type="dxa"/>
            <w:vAlign w:val="center"/>
          </w:tcPr>
          <w:p w14:paraId="5339B26F">
            <w:pPr>
              <w:spacing w:line="280" w:lineRule="atLeast"/>
              <w:rPr>
                <w:rFonts w:ascii="仿宋_GB2312" w:hAnsi="仿宋_GB2312" w:cs="仿宋_GB2312"/>
                <w:kern w:val="0"/>
                <w:szCs w:val="21"/>
              </w:rPr>
            </w:pPr>
          </w:p>
        </w:tc>
        <w:tc>
          <w:tcPr>
            <w:tcW w:w="986" w:type="dxa"/>
            <w:vAlign w:val="center"/>
          </w:tcPr>
          <w:p w14:paraId="620FCA2E">
            <w:pPr>
              <w:spacing w:line="280" w:lineRule="atLeast"/>
              <w:rPr>
                <w:rFonts w:ascii="仿宋_GB2312" w:hAnsi="仿宋_GB2312" w:cs="仿宋_GB2312"/>
                <w:kern w:val="0"/>
                <w:szCs w:val="21"/>
              </w:rPr>
            </w:pPr>
          </w:p>
        </w:tc>
        <w:tc>
          <w:tcPr>
            <w:tcW w:w="1168" w:type="dxa"/>
            <w:vAlign w:val="center"/>
          </w:tcPr>
          <w:p w14:paraId="0B90255B">
            <w:pPr>
              <w:spacing w:line="280" w:lineRule="atLeast"/>
              <w:rPr>
                <w:rFonts w:ascii="仿宋_GB2312" w:hAnsi="仿宋_GB2312" w:cs="仿宋_GB2312"/>
                <w:kern w:val="0"/>
                <w:szCs w:val="21"/>
              </w:rPr>
            </w:pPr>
          </w:p>
        </w:tc>
      </w:tr>
      <w:tr w14:paraId="4BF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5D71C589">
            <w:pPr>
              <w:pStyle w:val="31"/>
              <w:rPr>
                <w:rFonts w:hint="default" w:ascii="仿宋_GB2312" w:hAnsi="仿宋_GB2312" w:eastAsia="仿宋_GB2312" w:cs="仿宋_GB2312"/>
              </w:rPr>
            </w:pPr>
          </w:p>
        </w:tc>
        <w:tc>
          <w:tcPr>
            <w:tcW w:w="1221" w:type="dxa"/>
            <w:vMerge w:val="continue"/>
            <w:vAlign w:val="center"/>
          </w:tcPr>
          <w:p w14:paraId="696F354A">
            <w:pPr>
              <w:pStyle w:val="31"/>
              <w:rPr>
                <w:rFonts w:hint="default" w:ascii="仿宋_GB2312" w:hAnsi="仿宋_GB2312" w:eastAsia="仿宋_GB2312" w:cs="仿宋_GB2312"/>
              </w:rPr>
            </w:pPr>
          </w:p>
        </w:tc>
        <w:tc>
          <w:tcPr>
            <w:tcW w:w="5611" w:type="dxa"/>
            <w:vAlign w:val="center"/>
          </w:tcPr>
          <w:p w14:paraId="6278AB18">
            <w:pPr>
              <w:pStyle w:val="35"/>
              <w:rPr>
                <w:rFonts w:hint="default" w:ascii="仿宋_GB2312" w:hAnsi="仿宋_GB2312" w:eastAsia="仿宋_GB2312" w:cs="仿宋_GB2312"/>
              </w:rPr>
            </w:pPr>
            <w:r>
              <w:rPr>
                <w:rFonts w:ascii="仿宋_GB2312" w:hAnsi="仿宋_GB2312" w:eastAsia="仿宋_GB2312" w:cs="仿宋_GB2312"/>
              </w:rPr>
              <w:t>是否制定并落实出入管理制度</w:t>
            </w:r>
          </w:p>
        </w:tc>
        <w:tc>
          <w:tcPr>
            <w:tcW w:w="783" w:type="dxa"/>
            <w:vAlign w:val="center"/>
          </w:tcPr>
          <w:p w14:paraId="622E1040">
            <w:pPr>
              <w:spacing w:line="280" w:lineRule="atLeast"/>
              <w:rPr>
                <w:rFonts w:ascii="仿宋_GB2312" w:hAnsi="仿宋_GB2312" w:cs="仿宋_GB2312"/>
                <w:kern w:val="0"/>
                <w:szCs w:val="21"/>
              </w:rPr>
            </w:pPr>
          </w:p>
        </w:tc>
        <w:tc>
          <w:tcPr>
            <w:tcW w:w="986" w:type="dxa"/>
            <w:vAlign w:val="center"/>
          </w:tcPr>
          <w:p w14:paraId="1BBE57B9">
            <w:pPr>
              <w:spacing w:line="280" w:lineRule="atLeast"/>
              <w:rPr>
                <w:rFonts w:ascii="仿宋_GB2312" w:hAnsi="仿宋_GB2312" w:cs="仿宋_GB2312"/>
                <w:kern w:val="0"/>
                <w:szCs w:val="21"/>
              </w:rPr>
            </w:pPr>
          </w:p>
        </w:tc>
        <w:tc>
          <w:tcPr>
            <w:tcW w:w="1168" w:type="dxa"/>
            <w:vAlign w:val="center"/>
          </w:tcPr>
          <w:p w14:paraId="24B6CD82">
            <w:pPr>
              <w:spacing w:line="280" w:lineRule="atLeast"/>
              <w:rPr>
                <w:rFonts w:ascii="仿宋_GB2312" w:hAnsi="仿宋_GB2312" w:cs="仿宋_GB2312"/>
                <w:kern w:val="0"/>
                <w:szCs w:val="21"/>
              </w:rPr>
            </w:pPr>
          </w:p>
        </w:tc>
      </w:tr>
      <w:tr w14:paraId="130C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622F7CC7">
            <w:pPr>
              <w:pStyle w:val="31"/>
              <w:rPr>
                <w:rFonts w:hint="default" w:ascii="仿宋_GB2312" w:hAnsi="仿宋_GB2312" w:eastAsia="仿宋_GB2312" w:cs="仿宋_GB2312"/>
              </w:rPr>
            </w:pPr>
          </w:p>
        </w:tc>
        <w:tc>
          <w:tcPr>
            <w:tcW w:w="1221" w:type="dxa"/>
            <w:vMerge w:val="continue"/>
            <w:vAlign w:val="center"/>
          </w:tcPr>
          <w:p w14:paraId="6AF56663">
            <w:pPr>
              <w:pStyle w:val="31"/>
              <w:rPr>
                <w:rFonts w:hint="default" w:ascii="仿宋_GB2312" w:hAnsi="仿宋_GB2312" w:eastAsia="仿宋_GB2312" w:cs="仿宋_GB2312"/>
              </w:rPr>
            </w:pPr>
          </w:p>
        </w:tc>
        <w:tc>
          <w:tcPr>
            <w:tcW w:w="5611" w:type="dxa"/>
            <w:vAlign w:val="center"/>
          </w:tcPr>
          <w:p w14:paraId="27E5B93A">
            <w:pPr>
              <w:pStyle w:val="35"/>
              <w:rPr>
                <w:rFonts w:hint="default" w:ascii="仿宋_GB2312" w:hAnsi="仿宋_GB2312" w:eastAsia="仿宋_GB2312" w:cs="仿宋_GB2312"/>
              </w:rPr>
            </w:pPr>
            <w:r>
              <w:rPr>
                <w:rFonts w:ascii="仿宋_GB2312" w:hAnsi="仿宋_GB2312" w:eastAsia="仿宋_GB2312" w:cs="仿宋_GB2312"/>
              </w:rPr>
              <w:t>学校主要出入口是否实现人车分离</w:t>
            </w:r>
          </w:p>
        </w:tc>
        <w:tc>
          <w:tcPr>
            <w:tcW w:w="783" w:type="dxa"/>
            <w:vAlign w:val="center"/>
          </w:tcPr>
          <w:p w14:paraId="33F1E769">
            <w:pPr>
              <w:spacing w:line="280" w:lineRule="atLeast"/>
              <w:rPr>
                <w:rFonts w:ascii="仿宋_GB2312" w:hAnsi="仿宋_GB2312" w:cs="仿宋_GB2312"/>
                <w:kern w:val="0"/>
                <w:szCs w:val="21"/>
              </w:rPr>
            </w:pPr>
          </w:p>
        </w:tc>
        <w:tc>
          <w:tcPr>
            <w:tcW w:w="986" w:type="dxa"/>
            <w:vAlign w:val="center"/>
          </w:tcPr>
          <w:p w14:paraId="559FA08C">
            <w:pPr>
              <w:spacing w:line="280" w:lineRule="atLeast"/>
              <w:rPr>
                <w:rFonts w:ascii="仿宋_GB2312" w:hAnsi="仿宋_GB2312" w:cs="仿宋_GB2312"/>
                <w:kern w:val="0"/>
                <w:szCs w:val="21"/>
              </w:rPr>
            </w:pPr>
          </w:p>
        </w:tc>
        <w:tc>
          <w:tcPr>
            <w:tcW w:w="1168" w:type="dxa"/>
            <w:vAlign w:val="center"/>
          </w:tcPr>
          <w:p w14:paraId="29423B1E">
            <w:pPr>
              <w:spacing w:line="280" w:lineRule="atLeast"/>
              <w:rPr>
                <w:rFonts w:ascii="仿宋_GB2312" w:hAnsi="仿宋_GB2312" w:cs="仿宋_GB2312"/>
                <w:kern w:val="0"/>
                <w:szCs w:val="21"/>
              </w:rPr>
            </w:pPr>
          </w:p>
        </w:tc>
      </w:tr>
      <w:tr w14:paraId="50D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vMerge w:val="restart"/>
            <w:vAlign w:val="center"/>
          </w:tcPr>
          <w:p w14:paraId="0ACC6876">
            <w:pPr>
              <w:pStyle w:val="31"/>
              <w:rPr>
                <w:rFonts w:hint="default" w:ascii="仿宋_GB2312" w:hAnsi="仿宋_GB2312" w:eastAsia="仿宋_GB2312" w:cs="仿宋_GB2312"/>
              </w:rPr>
            </w:pPr>
            <w:r>
              <w:rPr>
                <w:rFonts w:ascii="仿宋_GB2312" w:hAnsi="仿宋_GB2312" w:eastAsia="仿宋_GB2312" w:cs="仿宋_GB2312"/>
              </w:rPr>
              <w:t>3</w:t>
            </w:r>
          </w:p>
        </w:tc>
        <w:tc>
          <w:tcPr>
            <w:tcW w:w="1221" w:type="dxa"/>
            <w:vMerge w:val="restart"/>
            <w:vAlign w:val="center"/>
          </w:tcPr>
          <w:p w14:paraId="0731DE43">
            <w:pPr>
              <w:pStyle w:val="31"/>
              <w:rPr>
                <w:rFonts w:hint="default" w:ascii="仿宋_GB2312" w:hAnsi="仿宋_GB2312" w:eastAsia="仿宋_GB2312" w:cs="仿宋_GB2312"/>
              </w:rPr>
            </w:pPr>
            <w:r>
              <w:rPr>
                <w:rFonts w:ascii="仿宋_GB2312" w:hAnsi="仿宋_GB2312" w:eastAsia="仿宋_GB2312" w:cs="仿宋_GB2312"/>
              </w:rPr>
              <w:t>一键式紧急报警</w:t>
            </w:r>
          </w:p>
        </w:tc>
        <w:tc>
          <w:tcPr>
            <w:tcW w:w="5611" w:type="dxa"/>
            <w:vAlign w:val="center"/>
          </w:tcPr>
          <w:p w14:paraId="10340A71">
            <w:pPr>
              <w:pStyle w:val="35"/>
              <w:rPr>
                <w:rFonts w:hint="default" w:ascii="仿宋_GB2312" w:hAnsi="仿宋_GB2312" w:eastAsia="仿宋_GB2312" w:cs="仿宋_GB2312"/>
              </w:rPr>
            </w:pPr>
            <w:r>
              <w:rPr>
                <w:rFonts w:ascii="仿宋_GB2312" w:hAnsi="仿宋_GB2312" w:eastAsia="仿宋_GB2312" w:cs="仿宋_GB2312"/>
              </w:rPr>
              <w:t>是否安装一键报警装置</w:t>
            </w:r>
          </w:p>
        </w:tc>
        <w:tc>
          <w:tcPr>
            <w:tcW w:w="783" w:type="dxa"/>
            <w:vAlign w:val="center"/>
          </w:tcPr>
          <w:p w14:paraId="25C3956D">
            <w:pPr>
              <w:spacing w:line="280" w:lineRule="atLeast"/>
              <w:rPr>
                <w:rFonts w:ascii="仿宋_GB2312" w:hAnsi="仿宋_GB2312" w:cs="仿宋_GB2312"/>
                <w:kern w:val="0"/>
                <w:szCs w:val="21"/>
              </w:rPr>
            </w:pPr>
          </w:p>
        </w:tc>
        <w:tc>
          <w:tcPr>
            <w:tcW w:w="986" w:type="dxa"/>
            <w:vAlign w:val="center"/>
          </w:tcPr>
          <w:p w14:paraId="3581B140">
            <w:pPr>
              <w:spacing w:line="280" w:lineRule="atLeast"/>
              <w:rPr>
                <w:rFonts w:ascii="仿宋_GB2312" w:hAnsi="仿宋_GB2312" w:cs="仿宋_GB2312"/>
                <w:kern w:val="0"/>
                <w:szCs w:val="21"/>
              </w:rPr>
            </w:pPr>
          </w:p>
        </w:tc>
        <w:tc>
          <w:tcPr>
            <w:tcW w:w="1168" w:type="dxa"/>
            <w:vAlign w:val="center"/>
          </w:tcPr>
          <w:p w14:paraId="08DF903E">
            <w:pPr>
              <w:spacing w:line="280" w:lineRule="atLeast"/>
              <w:rPr>
                <w:rFonts w:ascii="仿宋_GB2312" w:hAnsi="仿宋_GB2312" w:cs="仿宋_GB2312"/>
                <w:kern w:val="0"/>
                <w:szCs w:val="21"/>
              </w:rPr>
            </w:pPr>
          </w:p>
        </w:tc>
      </w:tr>
      <w:tr w14:paraId="0E77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vMerge w:val="continue"/>
            <w:vAlign w:val="center"/>
          </w:tcPr>
          <w:p w14:paraId="7BC9F6FB">
            <w:pPr>
              <w:pStyle w:val="31"/>
              <w:rPr>
                <w:rFonts w:hint="default" w:ascii="仿宋_GB2312" w:hAnsi="仿宋_GB2312" w:eastAsia="仿宋_GB2312" w:cs="仿宋_GB2312"/>
              </w:rPr>
            </w:pPr>
          </w:p>
        </w:tc>
        <w:tc>
          <w:tcPr>
            <w:tcW w:w="1221" w:type="dxa"/>
            <w:vMerge w:val="continue"/>
            <w:vAlign w:val="center"/>
          </w:tcPr>
          <w:p w14:paraId="35E5304B">
            <w:pPr>
              <w:pStyle w:val="31"/>
              <w:rPr>
                <w:rFonts w:hint="default" w:ascii="仿宋_GB2312" w:hAnsi="仿宋_GB2312" w:eastAsia="仿宋_GB2312" w:cs="仿宋_GB2312"/>
              </w:rPr>
            </w:pPr>
          </w:p>
        </w:tc>
        <w:tc>
          <w:tcPr>
            <w:tcW w:w="5611" w:type="dxa"/>
            <w:vAlign w:val="center"/>
          </w:tcPr>
          <w:p w14:paraId="77E736EC">
            <w:pPr>
              <w:pStyle w:val="35"/>
              <w:rPr>
                <w:rFonts w:hint="default" w:ascii="仿宋_GB2312" w:hAnsi="仿宋_GB2312" w:eastAsia="仿宋_GB2312" w:cs="仿宋_GB2312"/>
              </w:rPr>
            </w:pPr>
            <w:r>
              <w:rPr>
                <w:rFonts w:ascii="仿宋_GB2312" w:hAnsi="仿宋_GB2312" w:eastAsia="仿宋_GB2312" w:cs="仿宋_GB2312"/>
              </w:rPr>
              <w:t>进行报警测试，测试一键报警语音是否清晰</w:t>
            </w:r>
          </w:p>
        </w:tc>
        <w:tc>
          <w:tcPr>
            <w:tcW w:w="783" w:type="dxa"/>
            <w:vAlign w:val="center"/>
          </w:tcPr>
          <w:p w14:paraId="297E360E">
            <w:pPr>
              <w:spacing w:line="280" w:lineRule="atLeast"/>
              <w:rPr>
                <w:rFonts w:ascii="仿宋_GB2312" w:hAnsi="仿宋_GB2312" w:cs="仿宋_GB2312"/>
                <w:kern w:val="0"/>
                <w:szCs w:val="21"/>
              </w:rPr>
            </w:pPr>
          </w:p>
        </w:tc>
        <w:tc>
          <w:tcPr>
            <w:tcW w:w="986" w:type="dxa"/>
            <w:vAlign w:val="center"/>
          </w:tcPr>
          <w:p w14:paraId="1E74BAB1">
            <w:pPr>
              <w:spacing w:line="280" w:lineRule="atLeast"/>
              <w:rPr>
                <w:rFonts w:ascii="仿宋_GB2312" w:hAnsi="仿宋_GB2312" w:cs="仿宋_GB2312"/>
                <w:kern w:val="0"/>
                <w:szCs w:val="21"/>
              </w:rPr>
            </w:pPr>
          </w:p>
        </w:tc>
        <w:tc>
          <w:tcPr>
            <w:tcW w:w="1168" w:type="dxa"/>
            <w:vAlign w:val="center"/>
          </w:tcPr>
          <w:p w14:paraId="736A746D">
            <w:pPr>
              <w:spacing w:line="280" w:lineRule="atLeast"/>
              <w:rPr>
                <w:rFonts w:ascii="仿宋_GB2312" w:hAnsi="仿宋_GB2312" w:cs="仿宋_GB2312"/>
                <w:kern w:val="0"/>
                <w:szCs w:val="21"/>
              </w:rPr>
            </w:pPr>
          </w:p>
        </w:tc>
      </w:tr>
      <w:tr w14:paraId="6AC6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4" w:type="dxa"/>
            <w:vMerge w:val="continue"/>
            <w:vAlign w:val="center"/>
          </w:tcPr>
          <w:p w14:paraId="76E8D1F6">
            <w:pPr>
              <w:pStyle w:val="31"/>
              <w:rPr>
                <w:rFonts w:hint="default" w:ascii="仿宋_GB2312" w:hAnsi="仿宋_GB2312" w:eastAsia="仿宋_GB2312" w:cs="仿宋_GB2312"/>
              </w:rPr>
            </w:pPr>
          </w:p>
        </w:tc>
        <w:tc>
          <w:tcPr>
            <w:tcW w:w="1221" w:type="dxa"/>
            <w:vMerge w:val="continue"/>
            <w:vAlign w:val="center"/>
          </w:tcPr>
          <w:p w14:paraId="19EB958A">
            <w:pPr>
              <w:pStyle w:val="31"/>
              <w:rPr>
                <w:rFonts w:hint="default" w:ascii="仿宋_GB2312" w:hAnsi="仿宋_GB2312" w:eastAsia="仿宋_GB2312" w:cs="仿宋_GB2312"/>
              </w:rPr>
            </w:pPr>
          </w:p>
        </w:tc>
        <w:tc>
          <w:tcPr>
            <w:tcW w:w="5611" w:type="dxa"/>
            <w:vAlign w:val="center"/>
          </w:tcPr>
          <w:p w14:paraId="6453619F">
            <w:pPr>
              <w:pStyle w:val="35"/>
              <w:rPr>
                <w:rFonts w:hint="default" w:ascii="仿宋_GB2312" w:hAnsi="仿宋_GB2312" w:eastAsia="仿宋_GB2312" w:cs="仿宋_GB2312"/>
              </w:rPr>
            </w:pPr>
            <w:r>
              <w:rPr>
                <w:rFonts w:ascii="仿宋_GB2312" w:hAnsi="仿宋_GB2312" w:eastAsia="仿宋_GB2312" w:cs="仿宋_GB2312"/>
              </w:rPr>
              <w:t>公安指挥中心响应是否快速</w:t>
            </w:r>
          </w:p>
        </w:tc>
        <w:tc>
          <w:tcPr>
            <w:tcW w:w="783" w:type="dxa"/>
            <w:vAlign w:val="center"/>
          </w:tcPr>
          <w:p w14:paraId="2F8BA087">
            <w:pPr>
              <w:spacing w:line="280" w:lineRule="atLeast"/>
              <w:rPr>
                <w:rFonts w:ascii="仿宋_GB2312" w:hAnsi="仿宋_GB2312" w:cs="仿宋_GB2312"/>
                <w:kern w:val="0"/>
                <w:szCs w:val="21"/>
              </w:rPr>
            </w:pPr>
          </w:p>
        </w:tc>
        <w:tc>
          <w:tcPr>
            <w:tcW w:w="986" w:type="dxa"/>
            <w:vAlign w:val="center"/>
          </w:tcPr>
          <w:p w14:paraId="69BD7F9F">
            <w:pPr>
              <w:spacing w:line="280" w:lineRule="atLeast"/>
              <w:rPr>
                <w:rFonts w:ascii="仿宋_GB2312" w:hAnsi="仿宋_GB2312" w:cs="仿宋_GB2312"/>
                <w:kern w:val="0"/>
                <w:szCs w:val="21"/>
              </w:rPr>
            </w:pPr>
          </w:p>
        </w:tc>
        <w:tc>
          <w:tcPr>
            <w:tcW w:w="1168" w:type="dxa"/>
            <w:vAlign w:val="center"/>
          </w:tcPr>
          <w:p w14:paraId="3AE068F3">
            <w:pPr>
              <w:spacing w:line="280" w:lineRule="atLeast"/>
              <w:rPr>
                <w:rFonts w:ascii="仿宋_GB2312" w:hAnsi="仿宋_GB2312" w:cs="仿宋_GB2312"/>
                <w:kern w:val="0"/>
                <w:szCs w:val="21"/>
              </w:rPr>
            </w:pPr>
          </w:p>
        </w:tc>
      </w:tr>
      <w:tr w14:paraId="4DAC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04" w:type="dxa"/>
            <w:vMerge w:val="restart"/>
            <w:vAlign w:val="center"/>
          </w:tcPr>
          <w:p w14:paraId="0D52B46F">
            <w:pPr>
              <w:pStyle w:val="31"/>
              <w:rPr>
                <w:rFonts w:hint="default" w:ascii="仿宋_GB2312" w:hAnsi="仿宋_GB2312" w:eastAsia="仿宋_GB2312" w:cs="仿宋_GB2312"/>
              </w:rPr>
            </w:pPr>
            <w:r>
              <w:rPr>
                <w:rFonts w:ascii="仿宋_GB2312" w:hAnsi="仿宋_GB2312" w:eastAsia="仿宋_GB2312" w:cs="仿宋_GB2312"/>
              </w:rPr>
              <w:t>4</w:t>
            </w:r>
          </w:p>
        </w:tc>
        <w:tc>
          <w:tcPr>
            <w:tcW w:w="1221" w:type="dxa"/>
            <w:vMerge w:val="restart"/>
            <w:vAlign w:val="center"/>
          </w:tcPr>
          <w:p w14:paraId="61A653FC">
            <w:pPr>
              <w:pStyle w:val="31"/>
              <w:rPr>
                <w:rFonts w:hint="default" w:ascii="仿宋_GB2312" w:hAnsi="仿宋_GB2312" w:eastAsia="仿宋_GB2312" w:cs="仿宋_GB2312"/>
              </w:rPr>
            </w:pPr>
            <w:r>
              <w:rPr>
                <w:rFonts w:ascii="仿宋_GB2312" w:hAnsi="仿宋_GB2312" w:eastAsia="仿宋_GB2312" w:cs="仿宋_GB2312"/>
              </w:rPr>
              <w:t>视频监控</w:t>
            </w:r>
          </w:p>
          <w:p w14:paraId="45979DD6">
            <w:pPr>
              <w:pStyle w:val="31"/>
              <w:rPr>
                <w:rFonts w:hint="default" w:ascii="仿宋_GB2312" w:hAnsi="仿宋_GB2312" w:eastAsia="仿宋_GB2312" w:cs="仿宋_GB2312"/>
              </w:rPr>
            </w:pPr>
            <w:r>
              <w:rPr>
                <w:rFonts w:ascii="仿宋_GB2312" w:hAnsi="仿宋_GB2312" w:eastAsia="仿宋_GB2312" w:cs="仿宋_GB2312"/>
              </w:rPr>
              <w:t>系统</w:t>
            </w:r>
          </w:p>
        </w:tc>
        <w:tc>
          <w:tcPr>
            <w:tcW w:w="5611" w:type="dxa"/>
            <w:vAlign w:val="center"/>
          </w:tcPr>
          <w:p w14:paraId="5F80EB66">
            <w:pPr>
              <w:pStyle w:val="35"/>
              <w:rPr>
                <w:rFonts w:hint="default" w:ascii="仿宋_GB2312" w:hAnsi="仿宋_GB2312" w:eastAsia="仿宋_GB2312" w:cs="仿宋_GB2312"/>
              </w:rPr>
            </w:pPr>
            <w:r>
              <w:rPr>
                <w:rFonts w:ascii="仿宋_GB2312" w:hAnsi="仿宋_GB2312" w:eastAsia="仿宋_GB2312" w:cs="仿宋_GB2312"/>
              </w:rPr>
              <w:t>学校大门外、出入口、门卫室（传达室）、室外人员集中活动区域、教学区域学生集中出入通道和出入口及其他重点部位、学生宿舍楼（区）出入口是否安装视频监控</w:t>
            </w:r>
          </w:p>
        </w:tc>
        <w:tc>
          <w:tcPr>
            <w:tcW w:w="783" w:type="dxa"/>
            <w:vAlign w:val="center"/>
          </w:tcPr>
          <w:p w14:paraId="711F6DF4">
            <w:pPr>
              <w:spacing w:line="280" w:lineRule="atLeast"/>
              <w:rPr>
                <w:rFonts w:ascii="仿宋_GB2312" w:hAnsi="仿宋_GB2312" w:cs="仿宋_GB2312"/>
                <w:kern w:val="0"/>
                <w:szCs w:val="21"/>
              </w:rPr>
            </w:pPr>
          </w:p>
        </w:tc>
        <w:tc>
          <w:tcPr>
            <w:tcW w:w="986" w:type="dxa"/>
            <w:vAlign w:val="center"/>
          </w:tcPr>
          <w:p w14:paraId="38E6A964">
            <w:pPr>
              <w:spacing w:line="280" w:lineRule="atLeast"/>
              <w:rPr>
                <w:rFonts w:ascii="仿宋_GB2312" w:hAnsi="仿宋_GB2312" w:cs="仿宋_GB2312"/>
                <w:kern w:val="0"/>
                <w:szCs w:val="21"/>
              </w:rPr>
            </w:pPr>
          </w:p>
        </w:tc>
        <w:tc>
          <w:tcPr>
            <w:tcW w:w="1168" w:type="dxa"/>
            <w:vAlign w:val="center"/>
          </w:tcPr>
          <w:p w14:paraId="6B752696">
            <w:pPr>
              <w:spacing w:line="280" w:lineRule="atLeast"/>
              <w:rPr>
                <w:rFonts w:ascii="仿宋_GB2312" w:hAnsi="仿宋_GB2312" w:cs="仿宋_GB2312"/>
                <w:kern w:val="0"/>
                <w:szCs w:val="21"/>
              </w:rPr>
            </w:pPr>
          </w:p>
        </w:tc>
      </w:tr>
      <w:tr w14:paraId="7D80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10D67DE7">
            <w:pPr>
              <w:pStyle w:val="31"/>
              <w:rPr>
                <w:rFonts w:hint="default" w:ascii="仿宋_GB2312" w:hAnsi="仿宋_GB2312" w:eastAsia="仿宋_GB2312" w:cs="仿宋_GB2312"/>
              </w:rPr>
            </w:pPr>
          </w:p>
        </w:tc>
        <w:tc>
          <w:tcPr>
            <w:tcW w:w="1221" w:type="dxa"/>
            <w:vMerge w:val="continue"/>
            <w:vAlign w:val="center"/>
          </w:tcPr>
          <w:p w14:paraId="64B28035">
            <w:pPr>
              <w:pStyle w:val="31"/>
              <w:rPr>
                <w:rFonts w:hint="default" w:ascii="仿宋_GB2312" w:hAnsi="仿宋_GB2312" w:eastAsia="仿宋_GB2312" w:cs="仿宋_GB2312"/>
              </w:rPr>
            </w:pPr>
          </w:p>
        </w:tc>
        <w:tc>
          <w:tcPr>
            <w:tcW w:w="5611" w:type="dxa"/>
            <w:vAlign w:val="center"/>
          </w:tcPr>
          <w:p w14:paraId="41CE6927">
            <w:pPr>
              <w:pStyle w:val="35"/>
              <w:rPr>
                <w:rFonts w:hint="default" w:ascii="仿宋_GB2312" w:hAnsi="仿宋_GB2312" w:eastAsia="仿宋_GB2312" w:cs="仿宋_GB2312"/>
              </w:rPr>
            </w:pPr>
            <w:r>
              <w:rPr>
                <w:rFonts w:ascii="仿宋_GB2312" w:hAnsi="仿宋_GB2312" w:eastAsia="仿宋_GB2312" w:cs="仿宋_GB2312"/>
              </w:rPr>
              <w:t>视频监控存储时间是否达到规定时间</w:t>
            </w:r>
          </w:p>
        </w:tc>
        <w:tc>
          <w:tcPr>
            <w:tcW w:w="783" w:type="dxa"/>
            <w:vAlign w:val="center"/>
          </w:tcPr>
          <w:p w14:paraId="565FBD22">
            <w:pPr>
              <w:spacing w:line="280" w:lineRule="atLeast"/>
              <w:rPr>
                <w:rFonts w:ascii="仿宋_GB2312" w:hAnsi="仿宋_GB2312" w:cs="仿宋_GB2312"/>
                <w:kern w:val="0"/>
                <w:szCs w:val="21"/>
              </w:rPr>
            </w:pPr>
          </w:p>
        </w:tc>
        <w:tc>
          <w:tcPr>
            <w:tcW w:w="986" w:type="dxa"/>
            <w:vAlign w:val="center"/>
          </w:tcPr>
          <w:p w14:paraId="4F9060A0">
            <w:pPr>
              <w:spacing w:line="280" w:lineRule="atLeast"/>
              <w:rPr>
                <w:rFonts w:ascii="仿宋_GB2312" w:hAnsi="仿宋_GB2312" w:cs="仿宋_GB2312"/>
                <w:kern w:val="0"/>
                <w:szCs w:val="21"/>
              </w:rPr>
            </w:pPr>
          </w:p>
        </w:tc>
        <w:tc>
          <w:tcPr>
            <w:tcW w:w="1168" w:type="dxa"/>
            <w:vAlign w:val="center"/>
          </w:tcPr>
          <w:p w14:paraId="4B3BF3F9">
            <w:pPr>
              <w:spacing w:line="280" w:lineRule="atLeast"/>
              <w:rPr>
                <w:rFonts w:ascii="仿宋_GB2312" w:hAnsi="仿宋_GB2312" w:cs="仿宋_GB2312"/>
                <w:kern w:val="0"/>
                <w:szCs w:val="21"/>
              </w:rPr>
            </w:pPr>
          </w:p>
        </w:tc>
      </w:tr>
      <w:tr w14:paraId="3A9E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6A4EEB25">
            <w:pPr>
              <w:pStyle w:val="31"/>
              <w:rPr>
                <w:rFonts w:hint="default" w:ascii="仿宋_GB2312" w:hAnsi="仿宋_GB2312" w:eastAsia="仿宋_GB2312" w:cs="仿宋_GB2312"/>
              </w:rPr>
            </w:pPr>
          </w:p>
        </w:tc>
        <w:tc>
          <w:tcPr>
            <w:tcW w:w="1221" w:type="dxa"/>
            <w:vMerge w:val="continue"/>
            <w:vAlign w:val="center"/>
          </w:tcPr>
          <w:p w14:paraId="33282CAA">
            <w:pPr>
              <w:pStyle w:val="31"/>
              <w:rPr>
                <w:rFonts w:hint="default" w:ascii="仿宋_GB2312" w:hAnsi="仿宋_GB2312" w:eastAsia="仿宋_GB2312" w:cs="仿宋_GB2312"/>
              </w:rPr>
            </w:pPr>
          </w:p>
        </w:tc>
        <w:tc>
          <w:tcPr>
            <w:tcW w:w="5611" w:type="dxa"/>
            <w:vAlign w:val="center"/>
          </w:tcPr>
          <w:p w14:paraId="139C0762">
            <w:pPr>
              <w:pStyle w:val="35"/>
              <w:rPr>
                <w:rFonts w:hint="default" w:ascii="仿宋_GB2312" w:hAnsi="仿宋_GB2312" w:eastAsia="仿宋_GB2312" w:cs="仿宋_GB2312"/>
              </w:rPr>
            </w:pPr>
            <w:r>
              <w:rPr>
                <w:rFonts w:ascii="仿宋_GB2312" w:hAnsi="仿宋_GB2312" w:eastAsia="仿宋_GB2312" w:cs="仿宋_GB2312"/>
              </w:rPr>
              <w:t>是否按规定与公安机关联网</w:t>
            </w:r>
          </w:p>
        </w:tc>
        <w:tc>
          <w:tcPr>
            <w:tcW w:w="783" w:type="dxa"/>
            <w:vAlign w:val="center"/>
          </w:tcPr>
          <w:p w14:paraId="04488433">
            <w:pPr>
              <w:spacing w:line="280" w:lineRule="atLeast"/>
              <w:rPr>
                <w:rFonts w:ascii="仿宋_GB2312" w:hAnsi="仿宋_GB2312" w:cs="仿宋_GB2312"/>
                <w:kern w:val="0"/>
                <w:szCs w:val="21"/>
              </w:rPr>
            </w:pPr>
          </w:p>
        </w:tc>
        <w:tc>
          <w:tcPr>
            <w:tcW w:w="986" w:type="dxa"/>
            <w:vAlign w:val="center"/>
          </w:tcPr>
          <w:p w14:paraId="0F1A3D1D">
            <w:pPr>
              <w:spacing w:line="280" w:lineRule="atLeast"/>
              <w:rPr>
                <w:rFonts w:ascii="仿宋_GB2312" w:hAnsi="仿宋_GB2312" w:cs="仿宋_GB2312"/>
                <w:kern w:val="0"/>
                <w:szCs w:val="21"/>
              </w:rPr>
            </w:pPr>
          </w:p>
        </w:tc>
        <w:tc>
          <w:tcPr>
            <w:tcW w:w="1168" w:type="dxa"/>
            <w:vAlign w:val="center"/>
          </w:tcPr>
          <w:p w14:paraId="11BA3AB7">
            <w:pPr>
              <w:spacing w:line="280" w:lineRule="atLeast"/>
              <w:rPr>
                <w:rFonts w:ascii="仿宋_GB2312" w:hAnsi="仿宋_GB2312" w:cs="仿宋_GB2312"/>
                <w:kern w:val="0"/>
                <w:szCs w:val="21"/>
              </w:rPr>
            </w:pPr>
          </w:p>
        </w:tc>
      </w:tr>
      <w:tr w14:paraId="25AE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restart"/>
            <w:vAlign w:val="center"/>
          </w:tcPr>
          <w:p w14:paraId="01E76AEE">
            <w:pPr>
              <w:pStyle w:val="31"/>
              <w:rPr>
                <w:rFonts w:hint="default" w:ascii="仿宋_GB2312" w:hAnsi="仿宋_GB2312" w:eastAsia="仿宋_GB2312" w:cs="仿宋_GB2312"/>
              </w:rPr>
            </w:pPr>
            <w:r>
              <w:rPr>
                <w:rFonts w:ascii="仿宋_GB2312" w:hAnsi="仿宋_GB2312" w:eastAsia="仿宋_GB2312" w:cs="仿宋_GB2312"/>
              </w:rPr>
              <w:t>5</w:t>
            </w:r>
          </w:p>
        </w:tc>
        <w:tc>
          <w:tcPr>
            <w:tcW w:w="1221" w:type="dxa"/>
            <w:vMerge w:val="restart"/>
            <w:vAlign w:val="center"/>
          </w:tcPr>
          <w:p w14:paraId="42471A83">
            <w:pPr>
              <w:pStyle w:val="31"/>
              <w:rPr>
                <w:rFonts w:hint="default" w:ascii="仿宋_GB2312" w:hAnsi="仿宋_GB2312" w:eastAsia="仿宋_GB2312" w:cs="仿宋_GB2312"/>
              </w:rPr>
            </w:pPr>
            <w:r>
              <w:rPr>
                <w:rFonts w:ascii="仿宋_GB2312" w:hAnsi="仿宋_GB2312" w:eastAsia="仿宋_GB2312" w:cs="仿宋_GB2312"/>
              </w:rPr>
              <w:t>消防安全</w:t>
            </w:r>
          </w:p>
        </w:tc>
        <w:tc>
          <w:tcPr>
            <w:tcW w:w="5611" w:type="dxa"/>
            <w:vAlign w:val="center"/>
          </w:tcPr>
          <w:p w14:paraId="64F2F072">
            <w:pPr>
              <w:pStyle w:val="35"/>
              <w:rPr>
                <w:rFonts w:hint="default" w:ascii="仿宋_GB2312" w:hAnsi="仿宋_GB2312" w:eastAsia="仿宋_GB2312" w:cs="仿宋_GB2312"/>
              </w:rPr>
            </w:pPr>
            <w:r>
              <w:rPr>
                <w:rFonts w:ascii="仿宋_GB2312" w:hAnsi="仿宋_GB2312" w:eastAsia="仿宋_GB2312" w:cs="仿宋_GB2312"/>
              </w:rPr>
              <w:t>灭火和应急疏散预案</w:t>
            </w:r>
          </w:p>
        </w:tc>
        <w:tc>
          <w:tcPr>
            <w:tcW w:w="783" w:type="dxa"/>
            <w:vAlign w:val="center"/>
          </w:tcPr>
          <w:p w14:paraId="00CC0814">
            <w:pPr>
              <w:spacing w:line="280" w:lineRule="atLeast"/>
              <w:rPr>
                <w:rFonts w:ascii="仿宋_GB2312" w:hAnsi="仿宋_GB2312" w:cs="仿宋_GB2312"/>
                <w:kern w:val="0"/>
                <w:szCs w:val="21"/>
              </w:rPr>
            </w:pPr>
          </w:p>
        </w:tc>
        <w:tc>
          <w:tcPr>
            <w:tcW w:w="986" w:type="dxa"/>
            <w:vAlign w:val="center"/>
          </w:tcPr>
          <w:p w14:paraId="51A6C3C3">
            <w:pPr>
              <w:spacing w:line="280" w:lineRule="atLeast"/>
              <w:rPr>
                <w:rFonts w:ascii="仿宋_GB2312" w:hAnsi="仿宋_GB2312" w:cs="仿宋_GB2312"/>
                <w:kern w:val="0"/>
                <w:szCs w:val="21"/>
              </w:rPr>
            </w:pPr>
          </w:p>
        </w:tc>
        <w:tc>
          <w:tcPr>
            <w:tcW w:w="1168" w:type="dxa"/>
            <w:vAlign w:val="center"/>
          </w:tcPr>
          <w:p w14:paraId="21892F5D">
            <w:pPr>
              <w:spacing w:line="280" w:lineRule="atLeast"/>
              <w:rPr>
                <w:rFonts w:ascii="仿宋_GB2312" w:hAnsi="仿宋_GB2312" w:cs="仿宋_GB2312"/>
                <w:kern w:val="0"/>
                <w:szCs w:val="21"/>
              </w:rPr>
            </w:pPr>
          </w:p>
        </w:tc>
      </w:tr>
      <w:tr w14:paraId="3EE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2FDF3B77">
            <w:pPr>
              <w:pStyle w:val="31"/>
              <w:rPr>
                <w:rFonts w:hint="default" w:ascii="仿宋_GB2312" w:hAnsi="仿宋_GB2312" w:eastAsia="仿宋_GB2312" w:cs="仿宋_GB2312"/>
              </w:rPr>
            </w:pPr>
          </w:p>
        </w:tc>
        <w:tc>
          <w:tcPr>
            <w:tcW w:w="1221" w:type="dxa"/>
            <w:vMerge w:val="continue"/>
            <w:vAlign w:val="center"/>
          </w:tcPr>
          <w:p w14:paraId="673F45DC">
            <w:pPr>
              <w:pStyle w:val="31"/>
              <w:rPr>
                <w:rFonts w:hint="default" w:ascii="仿宋_GB2312" w:hAnsi="仿宋_GB2312" w:eastAsia="仿宋_GB2312" w:cs="仿宋_GB2312"/>
              </w:rPr>
            </w:pPr>
          </w:p>
        </w:tc>
        <w:tc>
          <w:tcPr>
            <w:tcW w:w="5611" w:type="dxa"/>
            <w:vAlign w:val="center"/>
          </w:tcPr>
          <w:p w14:paraId="18C7467E">
            <w:pPr>
              <w:pStyle w:val="35"/>
              <w:rPr>
                <w:rFonts w:hint="default" w:ascii="仿宋_GB2312" w:hAnsi="仿宋_GB2312" w:eastAsia="仿宋_GB2312" w:cs="仿宋_GB2312"/>
              </w:rPr>
            </w:pPr>
            <w:r>
              <w:rPr>
                <w:rFonts w:ascii="仿宋_GB2312" w:hAnsi="仿宋_GB2312" w:eastAsia="仿宋_GB2312" w:cs="仿宋_GB2312"/>
              </w:rPr>
              <w:t>开展消防培训演练情况</w:t>
            </w:r>
          </w:p>
        </w:tc>
        <w:tc>
          <w:tcPr>
            <w:tcW w:w="783" w:type="dxa"/>
            <w:vAlign w:val="center"/>
          </w:tcPr>
          <w:p w14:paraId="4108E25F">
            <w:pPr>
              <w:spacing w:line="280" w:lineRule="atLeast"/>
              <w:rPr>
                <w:rFonts w:ascii="仿宋_GB2312" w:hAnsi="仿宋_GB2312" w:cs="仿宋_GB2312"/>
                <w:kern w:val="0"/>
                <w:szCs w:val="21"/>
              </w:rPr>
            </w:pPr>
          </w:p>
        </w:tc>
        <w:tc>
          <w:tcPr>
            <w:tcW w:w="986" w:type="dxa"/>
            <w:vAlign w:val="center"/>
          </w:tcPr>
          <w:p w14:paraId="27363FC6">
            <w:pPr>
              <w:spacing w:line="280" w:lineRule="atLeast"/>
              <w:rPr>
                <w:rFonts w:ascii="仿宋_GB2312" w:hAnsi="仿宋_GB2312" w:cs="仿宋_GB2312"/>
                <w:kern w:val="0"/>
                <w:szCs w:val="21"/>
              </w:rPr>
            </w:pPr>
          </w:p>
        </w:tc>
        <w:tc>
          <w:tcPr>
            <w:tcW w:w="1168" w:type="dxa"/>
            <w:vAlign w:val="center"/>
          </w:tcPr>
          <w:p w14:paraId="57610101">
            <w:pPr>
              <w:spacing w:line="280" w:lineRule="atLeast"/>
              <w:rPr>
                <w:rFonts w:ascii="仿宋_GB2312" w:hAnsi="仿宋_GB2312" w:cs="仿宋_GB2312"/>
                <w:kern w:val="0"/>
                <w:szCs w:val="21"/>
              </w:rPr>
            </w:pPr>
          </w:p>
        </w:tc>
      </w:tr>
      <w:tr w14:paraId="459D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3EADE70C">
            <w:pPr>
              <w:pStyle w:val="31"/>
              <w:rPr>
                <w:rFonts w:hint="default" w:ascii="仿宋_GB2312" w:hAnsi="仿宋_GB2312" w:eastAsia="仿宋_GB2312" w:cs="仿宋_GB2312"/>
              </w:rPr>
            </w:pPr>
          </w:p>
        </w:tc>
        <w:tc>
          <w:tcPr>
            <w:tcW w:w="1221" w:type="dxa"/>
            <w:vMerge w:val="continue"/>
            <w:vAlign w:val="center"/>
          </w:tcPr>
          <w:p w14:paraId="535D0A32">
            <w:pPr>
              <w:pStyle w:val="31"/>
              <w:rPr>
                <w:rFonts w:hint="default" w:ascii="仿宋_GB2312" w:hAnsi="仿宋_GB2312" w:eastAsia="仿宋_GB2312" w:cs="仿宋_GB2312"/>
              </w:rPr>
            </w:pPr>
          </w:p>
        </w:tc>
        <w:tc>
          <w:tcPr>
            <w:tcW w:w="5611" w:type="dxa"/>
            <w:vAlign w:val="center"/>
          </w:tcPr>
          <w:p w14:paraId="13EF3AFB">
            <w:pPr>
              <w:pStyle w:val="35"/>
              <w:rPr>
                <w:rFonts w:hint="default" w:ascii="仿宋_GB2312" w:hAnsi="仿宋_GB2312" w:eastAsia="仿宋_GB2312" w:cs="仿宋_GB2312"/>
              </w:rPr>
            </w:pPr>
            <w:r>
              <w:rPr>
                <w:rFonts w:ascii="仿宋_GB2312" w:hAnsi="仿宋_GB2312" w:eastAsia="仿宋_GB2312" w:cs="仿宋_GB2312"/>
              </w:rPr>
              <w:t>安全出口是否畅通</w:t>
            </w:r>
          </w:p>
        </w:tc>
        <w:tc>
          <w:tcPr>
            <w:tcW w:w="783" w:type="dxa"/>
            <w:vAlign w:val="center"/>
          </w:tcPr>
          <w:p w14:paraId="28ED8AF1">
            <w:pPr>
              <w:spacing w:line="280" w:lineRule="atLeast"/>
              <w:rPr>
                <w:rFonts w:ascii="仿宋_GB2312" w:hAnsi="仿宋_GB2312" w:cs="仿宋_GB2312"/>
                <w:kern w:val="0"/>
                <w:szCs w:val="21"/>
              </w:rPr>
            </w:pPr>
          </w:p>
        </w:tc>
        <w:tc>
          <w:tcPr>
            <w:tcW w:w="986" w:type="dxa"/>
            <w:vAlign w:val="center"/>
          </w:tcPr>
          <w:p w14:paraId="291073D0">
            <w:pPr>
              <w:spacing w:line="280" w:lineRule="atLeast"/>
              <w:rPr>
                <w:rFonts w:ascii="仿宋_GB2312" w:hAnsi="仿宋_GB2312" w:cs="仿宋_GB2312"/>
                <w:kern w:val="0"/>
                <w:szCs w:val="21"/>
              </w:rPr>
            </w:pPr>
          </w:p>
        </w:tc>
        <w:tc>
          <w:tcPr>
            <w:tcW w:w="1168" w:type="dxa"/>
            <w:vAlign w:val="center"/>
          </w:tcPr>
          <w:p w14:paraId="12C1FF1A">
            <w:pPr>
              <w:spacing w:line="280" w:lineRule="atLeast"/>
              <w:rPr>
                <w:rFonts w:ascii="仿宋_GB2312" w:hAnsi="仿宋_GB2312" w:cs="仿宋_GB2312"/>
                <w:kern w:val="0"/>
                <w:szCs w:val="21"/>
              </w:rPr>
            </w:pPr>
          </w:p>
        </w:tc>
      </w:tr>
      <w:tr w14:paraId="1E78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5FEAB49F">
            <w:pPr>
              <w:pStyle w:val="31"/>
              <w:rPr>
                <w:rFonts w:hint="default" w:ascii="仿宋_GB2312" w:hAnsi="仿宋_GB2312" w:eastAsia="仿宋_GB2312" w:cs="仿宋_GB2312"/>
              </w:rPr>
            </w:pPr>
          </w:p>
        </w:tc>
        <w:tc>
          <w:tcPr>
            <w:tcW w:w="1221" w:type="dxa"/>
            <w:vMerge w:val="continue"/>
            <w:vAlign w:val="center"/>
          </w:tcPr>
          <w:p w14:paraId="410DF33B">
            <w:pPr>
              <w:pStyle w:val="31"/>
              <w:rPr>
                <w:rFonts w:hint="default" w:ascii="仿宋_GB2312" w:hAnsi="仿宋_GB2312" w:eastAsia="仿宋_GB2312" w:cs="仿宋_GB2312"/>
              </w:rPr>
            </w:pPr>
          </w:p>
        </w:tc>
        <w:tc>
          <w:tcPr>
            <w:tcW w:w="5611" w:type="dxa"/>
            <w:vAlign w:val="center"/>
          </w:tcPr>
          <w:p w14:paraId="05B11DE7">
            <w:pPr>
              <w:pStyle w:val="35"/>
              <w:rPr>
                <w:rFonts w:hint="default" w:ascii="仿宋_GB2312" w:hAnsi="仿宋_GB2312" w:eastAsia="仿宋_GB2312" w:cs="仿宋_GB2312"/>
              </w:rPr>
            </w:pPr>
            <w:r>
              <w:rPr>
                <w:rFonts w:ascii="仿宋_GB2312" w:hAnsi="仿宋_GB2312" w:eastAsia="仿宋_GB2312" w:cs="仿宋_GB2312"/>
              </w:rPr>
              <w:t>电动车是否违规充电</w:t>
            </w:r>
          </w:p>
        </w:tc>
        <w:tc>
          <w:tcPr>
            <w:tcW w:w="783" w:type="dxa"/>
            <w:vAlign w:val="center"/>
          </w:tcPr>
          <w:p w14:paraId="32DA5B25">
            <w:pPr>
              <w:spacing w:line="280" w:lineRule="atLeast"/>
              <w:rPr>
                <w:rFonts w:ascii="仿宋_GB2312" w:hAnsi="仿宋_GB2312" w:cs="仿宋_GB2312"/>
                <w:kern w:val="0"/>
                <w:szCs w:val="21"/>
              </w:rPr>
            </w:pPr>
          </w:p>
        </w:tc>
        <w:tc>
          <w:tcPr>
            <w:tcW w:w="986" w:type="dxa"/>
            <w:vAlign w:val="center"/>
          </w:tcPr>
          <w:p w14:paraId="4E116969">
            <w:pPr>
              <w:spacing w:line="280" w:lineRule="atLeast"/>
              <w:rPr>
                <w:rFonts w:ascii="仿宋_GB2312" w:hAnsi="仿宋_GB2312" w:cs="仿宋_GB2312"/>
                <w:kern w:val="0"/>
                <w:szCs w:val="21"/>
              </w:rPr>
            </w:pPr>
          </w:p>
        </w:tc>
        <w:tc>
          <w:tcPr>
            <w:tcW w:w="1168" w:type="dxa"/>
            <w:vAlign w:val="center"/>
          </w:tcPr>
          <w:p w14:paraId="384830CE">
            <w:pPr>
              <w:spacing w:line="280" w:lineRule="atLeast"/>
              <w:rPr>
                <w:rFonts w:ascii="仿宋_GB2312" w:hAnsi="仿宋_GB2312" w:cs="仿宋_GB2312"/>
                <w:kern w:val="0"/>
                <w:szCs w:val="21"/>
              </w:rPr>
            </w:pPr>
          </w:p>
        </w:tc>
      </w:tr>
      <w:tr w14:paraId="2F30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3DAE11BA">
            <w:pPr>
              <w:pStyle w:val="31"/>
              <w:rPr>
                <w:rFonts w:hint="default" w:ascii="仿宋_GB2312" w:hAnsi="仿宋_GB2312" w:eastAsia="仿宋_GB2312" w:cs="仿宋_GB2312"/>
              </w:rPr>
            </w:pPr>
          </w:p>
        </w:tc>
        <w:tc>
          <w:tcPr>
            <w:tcW w:w="1221" w:type="dxa"/>
            <w:vMerge w:val="continue"/>
            <w:vAlign w:val="center"/>
          </w:tcPr>
          <w:p w14:paraId="2B3AFD93">
            <w:pPr>
              <w:pStyle w:val="31"/>
              <w:rPr>
                <w:rFonts w:hint="default" w:ascii="仿宋_GB2312" w:hAnsi="仿宋_GB2312" w:eastAsia="仿宋_GB2312" w:cs="仿宋_GB2312"/>
              </w:rPr>
            </w:pPr>
          </w:p>
        </w:tc>
        <w:tc>
          <w:tcPr>
            <w:tcW w:w="5611" w:type="dxa"/>
            <w:vAlign w:val="center"/>
          </w:tcPr>
          <w:p w14:paraId="2DC50AB3">
            <w:pPr>
              <w:pStyle w:val="35"/>
              <w:rPr>
                <w:rFonts w:hint="default" w:ascii="仿宋_GB2312" w:hAnsi="仿宋_GB2312" w:eastAsia="仿宋_GB2312" w:cs="仿宋_GB2312"/>
              </w:rPr>
            </w:pPr>
            <w:r>
              <w:rPr>
                <w:rFonts w:ascii="仿宋_GB2312" w:hAnsi="仿宋_GB2312" w:eastAsia="仿宋_GB2312" w:cs="仿宋_GB2312"/>
              </w:rPr>
              <w:t>消火栓系统是否正常</w:t>
            </w:r>
          </w:p>
        </w:tc>
        <w:tc>
          <w:tcPr>
            <w:tcW w:w="783" w:type="dxa"/>
            <w:vAlign w:val="center"/>
          </w:tcPr>
          <w:p w14:paraId="7E430358">
            <w:pPr>
              <w:spacing w:line="280" w:lineRule="atLeast"/>
              <w:rPr>
                <w:rFonts w:ascii="仿宋_GB2312" w:hAnsi="仿宋_GB2312" w:cs="仿宋_GB2312"/>
                <w:kern w:val="0"/>
                <w:szCs w:val="21"/>
              </w:rPr>
            </w:pPr>
          </w:p>
        </w:tc>
        <w:tc>
          <w:tcPr>
            <w:tcW w:w="986" w:type="dxa"/>
            <w:vAlign w:val="center"/>
          </w:tcPr>
          <w:p w14:paraId="7B81C305">
            <w:pPr>
              <w:spacing w:line="280" w:lineRule="atLeast"/>
              <w:rPr>
                <w:rFonts w:ascii="仿宋_GB2312" w:hAnsi="仿宋_GB2312" w:cs="仿宋_GB2312"/>
                <w:kern w:val="0"/>
                <w:szCs w:val="21"/>
              </w:rPr>
            </w:pPr>
          </w:p>
        </w:tc>
        <w:tc>
          <w:tcPr>
            <w:tcW w:w="1168" w:type="dxa"/>
            <w:vAlign w:val="center"/>
          </w:tcPr>
          <w:p w14:paraId="4055A6FA">
            <w:pPr>
              <w:spacing w:line="280" w:lineRule="atLeast"/>
              <w:rPr>
                <w:rFonts w:ascii="仿宋_GB2312" w:hAnsi="仿宋_GB2312" w:cs="仿宋_GB2312"/>
                <w:kern w:val="0"/>
                <w:szCs w:val="21"/>
              </w:rPr>
            </w:pPr>
          </w:p>
        </w:tc>
      </w:tr>
      <w:tr w14:paraId="415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4" w:type="dxa"/>
            <w:vMerge w:val="continue"/>
            <w:vAlign w:val="center"/>
          </w:tcPr>
          <w:p w14:paraId="3B920DCE">
            <w:pPr>
              <w:pStyle w:val="31"/>
              <w:rPr>
                <w:rFonts w:hint="default" w:ascii="仿宋_GB2312" w:hAnsi="仿宋_GB2312" w:eastAsia="仿宋_GB2312" w:cs="仿宋_GB2312"/>
              </w:rPr>
            </w:pPr>
          </w:p>
        </w:tc>
        <w:tc>
          <w:tcPr>
            <w:tcW w:w="1221" w:type="dxa"/>
            <w:vMerge w:val="continue"/>
            <w:vAlign w:val="center"/>
          </w:tcPr>
          <w:p w14:paraId="423772E8">
            <w:pPr>
              <w:pStyle w:val="31"/>
              <w:rPr>
                <w:rFonts w:hint="default" w:ascii="仿宋_GB2312" w:hAnsi="仿宋_GB2312" w:eastAsia="仿宋_GB2312" w:cs="仿宋_GB2312"/>
              </w:rPr>
            </w:pPr>
          </w:p>
        </w:tc>
        <w:tc>
          <w:tcPr>
            <w:tcW w:w="5611" w:type="dxa"/>
            <w:vAlign w:val="center"/>
          </w:tcPr>
          <w:p w14:paraId="7B2548B4">
            <w:pPr>
              <w:pStyle w:val="35"/>
              <w:rPr>
                <w:rFonts w:hint="default" w:ascii="仿宋_GB2312" w:hAnsi="仿宋_GB2312" w:eastAsia="仿宋_GB2312" w:cs="仿宋_GB2312"/>
              </w:rPr>
            </w:pPr>
            <w:r>
              <w:rPr>
                <w:rFonts w:ascii="仿宋_GB2312" w:hAnsi="仿宋_GB2312" w:eastAsia="仿宋_GB2312" w:cs="仿宋_GB2312"/>
              </w:rPr>
              <w:t>灭火器是否正常</w:t>
            </w:r>
          </w:p>
        </w:tc>
        <w:tc>
          <w:tcPr>
            <w:tcW w:w="783" w:type="dxa"/>
            <w:vAlign w:val="center"/>
          </w:tcPr>
          <w:p w14:paraId="149C2E20">
            <w:pPr>
              <w:spacing w:line="280" w:lineRule="atLeast"/>
              <w:rPr>
                <w:rFonts w:ascii="仿宋_GB2312" w:hAnsi="仿宋_GB2312" w:cs="仿宋_GB2312"/>
                <w:kern w:val="0"/>
                <w:szCs w:val="21"/>
              </w:rPr>
            </w:pPr>
          </w:p>
        </w:tc>
        <w:tc>
          <w:tcPr>
            <w:tcW w:w="986" w:type="dxa"/>
            <w:vAlign w:val="center"/>
          </w:tcPr>
          <w:p w14:paraId="134709BA">
            <w:pPr>
              <w:spacing w:line="280" w:lineRule="atLeast"/>
              <w:rPr>
                <w:rFonts w:ascii="仿宋_GB2312" w:hAnsi="仿宋_GB2312" w:cs="仿宋_GB2312"/>
                <w:kern w:val="0"/>
                <w:szCs w:val="21"/>
              </w:rPr>
            </w:pPr>
          </w:p>
        </w:tc>
        <w:tc>
          <w:tcPr>
            <w:tcW w:w="1168" w:type="dxa"/>
            <w:vAlign w:val="center"/>
          </w:tcPr>
          <w:p w14:paraId="1C91EA67">
            <w:pPr>
              <w:spacing w:line="280" w:lineRule="atLeast"/>
              <w:rPr>
                <w:rFonts w:ascii="仿宋_GB2312" w:hAnsi="仿宋_GB2312" w:cs="仿宋_GB2312"/>
                <w:kern w:val="0"/>
                <w:szCs w:val="21"/>
              </w:rPr>
            </w:pPr>
          </w:p>
        </w:tc>
      </w:tr>
      <w:tr w14:paraId="542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4" w:type="dxa"/>
            <w:vMerge w:val="continue"/>
            <w:vAlign w:val="center"/>
          </w:tcPr>
          <w:p w14:paraId="21802FD1">
            <w:pPr>
              <w:pStyle w:val="31"/>
              <w:rPr>
                <w:rFonts w:hint="default" w:ascii="仿宋_GB2312" w:hAnsi="仿宋_GB2312" w:eastAsia="仿宋_GB2312" w:cs="仿宋_GB2312"/>
              </w:rPr>
            </w:pPr>
          </w:p>
        </w:tc>
        <w:tc>
          <w:tcPr>
            <w:tcW w:w="1221" w:type="dxa"/>
            <w:vMerge w:val="continue"/>
            <w:vAlign w:val="center"/>
          </w:tcPr>
          <w:p w14:paraId="019D2A0F">
            <w:pPr>
              <w:pStyle w:val="31"/>
              <w:rPr>
                <w:rFonts w:hint="default" w:ascii="仿宋_GB2312" w:hAnsi="仿宋_GB2312" w:eastAsia="仿宋_GB2312" w:cs="仿宋_GB2312"/>
              </w:rPr>
            </w:pPr>
          </w:p>
        </w:tc>
        <w:tc>
          <w:tcPr>
            <w:tcW w:w="5611" w:type="dxa"/>
            <w:vAlign w:val="center"/>
          </w:tcPr>
          <w:p w14:paraId="5FC813E9">
            <w:pPr>
              <w:pStyle w:val="35"/>
              <w:rPr>
                <w:rFonts w:hint="default" w:ascii="仿宋_GB2312" w:hAnsi="仿宋_GB2312" w:eastAsia="仿宋_GB2312" w:cs="仿宋_GB2312"/>
              </w:rPr>
            </w:pPr>
            <w:r>
              <w:rPr>
                <w:rFonts w:ascii="仿宋_GB2312" w:hAnsi="仿宋_GB2312" w:eastAsia="仿宋_GB2312" w:cs="仿宋_GB2312"/>
              </w:rPr>
              <w:t>疏散指示标志是否正常</w:t>
            </w:r>
          </w:p>
        </w:tc>
        <w:tc>
          <w:tcPr>
            <w:tcW w:w="783" w:type="dxa"/>
            <w:vAlign w:val="center"/>
          </w:tcPr>
          <w:p w14:paraId="7C545844">
            <w:pPr>
              <w:spacing w:line="280" w:lineRule="atLeast"/>
              <w:rPr>
                <w:rFonts w:ascii="仿宋_GB2312" w:hAnsi="仿宋_GB2312" w:cs="仿宋_GB2312"/>
                <w:kern w:val="0"/>
                <w:szCs w:val="21"/>
              </w:rPr>
            </w:pPr>
          </w:p>
        </w:tc>
        <w:tc>
          <w:tcPr>
            <w:tcW w:w="986" w:type="dxa"/>
            <w:vAlign w:val="center"/>
          </w:tcPr>
          <w:p w14:paraId="24193686">
            <w:pPr>
              <w:spacing w:line="280" w:lineRule="atLeast"/>
              <w:rPr>
                <w:rFonts w:ascii="仿宋_GB2312" w:hAnsi="仿宋_GB2312" w:cs="仿宋_GB2312"/>
                <w:kern w:val="0"/>
                <w:szCs w:val="21"/>
              </w:rPr>
            </w:pPr>
          </w:p>
        </w:tc>
        <w:tc>
          <w:tcPr>
            <w:tcW w:w="1168" w:type="dxa"/>
            <w:vAlign w:val="center"/>
          </w:tcPr>
          <w:p w14:paraId="27907100">
            <w:pPr>
              <w:spacing w:line="280" w:lineRule="atLeast"/>
              <w:rPr>
                <w:rFonts w:ascii="仿宋_GB2312" w:hAnsi="仿宋_GB2312" w:cs="仿宋_GB2312"/>
                <w:kern w:val="0"/>
                <w:szCs w:val="21"/>
              </w:rPr>
            </w:pPr>
          </w:p>
        </w:tc>
      </w:tr>
      <w:tr w14:paraId="2CC1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20BD03F7">
            <w:pPr>
              <w:pStyle w:val="31"/>
              <w:rPr>
                <w:rFonts w:hint="default" w:ascii="仿宋_GB2312" w:hAnsi="仿宋_GB2312" w:eastAsia="仿宋_GB2312" w:cs="仿宋_GB2312"/>
              </w:rPr>
            </w:pPr>
          </w:p>
        </w:tc>
        <w:tc>
          <w:tcPr>
            <w:tcW w:w="1221" w:type="dxa"/>
            <w:vMerge w:val="continue"/>
            <w:vAlign w:val="center"/>
          </w:tcPr>
          <w:p w14:paraId="0E1236B7">
            <w:pPr>
              <w:pStyle w:val="31"/>
              <w:rPr>
                <w:rFonts w:hint="default" w:ascii="仿宋_GB2312" w:hAnsi="仿宋_GB2312" w:eastAsia="仿宋_GB2312" w:cs="仿宋_GB2312"/>
              </w:rPr>
            </w:pPr>
          </w:p>
        </w:tc>
        <w:tc>
          <w:tcPr>
            <w:tcW w:w="5611" w:type="dxa"/>
            <w:vAlign w:val="center"/>
          </w:tcPr>
          <w:p w14:paraId="03A06499">
            <w:pPr>
              <w:pStyle w:val="35"/>
              <w:rPr>
                <w:rFonts w:hint="default" w:ascii="仿宋_GB2312" w:hAnsi="仿宋_GB2312" w:eastAsia="仿宋_GB2312" w:cs="仿宋_GB2312"/>
              </w:rPr>
            </w:pPr>
            <w:r>
              <w:rPr>
                <w:rFonts w:ascii="仿宋_GB2312" w:hAnsi="仿宋_GB2312" w:eastAsia="仿宋_GB2312" w:cs="仿宋_GB2312"/>
              </w:rPr>
              <w:t>其他消防设施是否正常</w:t>
            </w:r>
          </w:p>
        </w:tc>
        <w:tc>
          <w:tcPr>
            <w:tcW w:w="783" w:type="dxa"/>
            <w:vAlign w:val="center"/>
          </w:tcPr>
          <w:p w14:paraId="788CEB4A">
            <w:pPr>
              <w:spacing w:line="280" w:lineRule="atLeast"/>
              <w:rPr>
                <w:rFonts w:ascii="仿宋_GB2312" w:hAnsi="仿宋_GB2312" w:cs="仿宋_GB2312"/>
                <w:kern w:val="0"/>
                <w:szCs w:val="21"/>
              </w:rPr>
            </w:pPr>
          </w:p>
        </w:tc>
        <w:tc>
          <w:tcPr>
            <w:tcW w:w="986" w:type="dxa"/>
            <w:vAlign w:val="center"/>
          </w:tcPr>
          <w:p w14:paraId="5C9F5397">
            <w:pPr>
              <w:spacing w:line="280" w:lineRule="atLeast"/>
              <w:rPr>
                <w:rFonts w:ascii="仿宋_GB2312" w:hAnsi="仿宋_GB2312" w:cs="仿宋_GB2312"/>
                <w:kern w:val="0"/>
                <w:szCs w:val="21"/>
              </w:rPr>
            </w:pPr>
          </w:p>
        </w:tc>
        <w:tc>
          <w:tcPr>
            <w:tcW w:w="1168" w:type="dxa"/>
            <w:vAlign w:val="center"/>
          </w:tcPr>
          <w:p w14:paraId="5EE88E29">
            <w:pPr>
              <w:spacing w:line="280" w:lineRule="atLeast"/>
              <w:rPr>
                <w:rFonts w:ascii="仿宋_GB2312" w:hAnsi="仿宋_GB2312" w:cs="仿宋_GB2312"/>
                <w:kern w:val="0"/>
                <w:szCs w:val="21"/>
              </w:rPr>
            </w:pPr>
          </w:p>
        </w:tc>
      </w:tr>
      <w:tr w14:paraId="4A0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restart"/>
            <w:vAlign w:val="center"/>
          </w:tcPr>
          <w:p w14:paraId="55FA27E1">
            <w:pPr>
              <w:pStyle w:val="31"/>
              <w:rPr>
                <w:rFonts w:hint="default" w:ascii="仿宋_GB2312" w:hAnsi="仿宋_GB2312" w:eastAsia="仿宋_GB2312" w:cs="仿宋_GB2312"/>
              </w:rPr>
            </w:pPr>
            <w:r>
              <w:rPr>
                <w:rFonts w:ascii="仿宋_GB2312" w:hAnsi="仿宋_GB2312" w:eastAsia="仿宋_GB2312" w:cs="仿宋_GB2312"/>
              </w:rPr>
              <w:t>6</w:t>
            </w:r>
          </w:p>
        </w:tc>
        <w:tc>
          <w:tcPr>
            <w:tcW w:w="1221" w:type="dxa"/>
            <w:vMerge w:val="restart"/>
            <w:vAlign w:val="center"/>
          </w:tcPr>
          <w:p w14:paraId="789ADA52">
            <w:pPr>
              <w:pStyle w:val="31"/>
              <w:jc w:val="both"/>
              <w:rPr>
                <w:rFonts w:hint="default" w:ascii="仿宋_GB2312" w:hAnsi="仿宋_GB2312" w:eastAsia="仿宋_GB2312" w:cs="仿宋_GB2312"/>
              </w:rPr>
            </w:pPr>
            <w:r>
              <w:rPr>
                <w:rFonts w:ascii="仿宋_GB2312" w:hAnsi="仿宋_GB2312" w:eastAsia="仿宋_GB2312" w:cs="仿宋_GB2312"/>
              </w:rPr>
              <w:t>“护学岗”设置</w:t>
            </w:r>
          </w:p>
        </w:tc>
        <w:tc>
          <w:tcPr>
            <w:tcW w:w="5611" w:type="dxa"/>
            <w:vAlign w:val="center"/>
          </w:tcPr>
          <w:p w14:paraId="356B781F">
            <w:pPr>
              <w:pStyle w:val="35"/>
              <w:rPr>
                <w:rFonts w:hint="default" w:ascii="仿宋_GB2312" w:hAnsi="仿宋_GB2312" w:eastAsia="仿宋_GB2312" w:cs="仿宋_GB2312"/>
              </w:rPr>
            </w:pPr>
            <w:r>
              <w:rPr>
                <w:rFonts w:ascii="仿宋_GB2312" w:hAnsi="仿宋_GB2312" w:eastAsia="仿宋_GB2312" w:cs="仿宋_GB2312"/>
              </w:rPr>
              <w:t>是否设置“警+N”模式或“N”模式“护学岗”</w:t>
            </w:r>
          </w:p>
        </w:tc>
        <w:tc>
          <w:tcPr>
            <w:tcW w:w="783" w:type="dxa"/>
            <w:vAlign w:val="center"/>
          </w:tcPr>
          <w:p w14:paraId="54323920">
            <w:pPr>
              <w:spacing w:line="280" w:lineRule="atLeast"/>
              <w:rPr>
                <w:rFonts w:ascii="仿宋_GB2312" w:hAnsi="仿宋_GB2312" w:cs="仿宋_GB2312"/>
                <w:kern w:val="0"/>
                <w:szCs w:val="21"/>
              </w:rPr>
            </w:pPr>
          </w:p>
        </w:tc>
        <w:tc>
          <w:tcPr>
            <w:tcW w:w="986" w:type="dxa"/>
            <w:vAlign w:val="center"/>
          </w:tcPr>
          <w:p w14:paraId="41212308">
            <w:pPr>
              <w:spacing w:line="280" w:lineRule="atLeast"/>
              <w:rPr>
                <w:rFonts w:ascii="仿宋_GB2312" w:hAnsi="仿宋_GB2312" w:cs="仿宋_GB2312"/>
                <w:kern w:val="0"/>
                <w:szCs w:val="21"/>
              </w:rPr>
            </w:pPr>
          </w:p>
        </w:tc>
        <w:tc>
          <w:tcPr>
            <w:tcW w:w="1168" w:type="dxa"/>
            <w:vAlign w:val="center"/>
          </w:tcPr>
          <w:p w14:paraId="01D20A64">
            <w:pPr>
              <w:spacing w:line="280" w:lineRule="atLeast"/>
              <w:rPr>
                <w:rFonts w:ascii="仿宋_GB2312" w:hAnsi="仿宋_GB2312" w:cs="仿宋_GB2312"/>
                <w:kern w:val="0"/>
                <w:szCs w:val="21"/>
              </w:rPr>
            </w:pPr>
          </w:p>
        </w:tc>
      </w:tr>
      <w:tr w14:paraId="670E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04" w:type="dxa"/>
            <w:vMerge w:val="continue"/>
            <w:vAlign w:val="center"/>
          </w:tcPr>
          <w:p w14:paraId="15E64886">
            <w:pPr>
              <w:pStyle w:val="31"/>
              <w:rPr>
                <w:rFonts w:hint="default" w:ascii="仿宋_GB2312" w:hAnsi="仿宋_GB2312" w:eastAsia="仿宋_GB2312" w:cs="仿宋_GB2312"/>
              </w:rPr>
            </w:pPr>
          </w:p>
        </w:tc>
        <w:tc>
          <w:tcPr>
            <w:tcW w:w="1221" w:type="dxa"/>
            <w:vMerge w:val="continue"/>
            <w:vAlign w:val="center"/>
          </w:tcPr>
          <w:p w14:paraId="5ECAED11">
            <w:pPr>
              <w:pStyle w:val="31"/>
              <w:rPr>
                <w:rFonts w:hint="default" w:ascii="仿宋_GB2312" w:hAnsi="仿宋_GB2312" w:eastAsia="仿宋_GB2312" w:cs="仿宋_GB2312"/>
              </w:rPr>
            </w:pPr>
          </w:p>
        </w:tc>
        <w:tc>
          <w:tcPr>
            <w:tcW w:w="5611" w:type="dxa"/>
            <w:vAlign w:val="center"/>
          </w:tcPr>
          <w:p w14:paraId="0DACA3C7">
            <w:pPr>
              <w:pStyle w:val="35"/>
              <w:rPr>
                <w:rFonts w:hint="default" w:ascii="仿宋_GB2312" w:hAnsi="仿宋_GB2312" w:eastAsia="仿宋_GB2312" w:cs="仿宋_GB2312"/>
              </w:rPr>
            </w:pPr>
            <w:r>
              <w:rPr>
                <w:rFonts w:ascii="仿宋_GB2312" w:hAnsi="仿宋_GB2312" w:eastAsia="仿宋_GB2312" w:cs="仿宋_GB2312"/>
              </w:rPr>
              <w:t>是否存在学生上学时校门口未及时开放，存在学生在校门口聚集情况</w:t>
            </w:r>
          </w:p>
        </w:tc>
        <w:tc>
          <w:tcPr>
            <w:tcW w:w="783" w:type="dxa"/>
            <w:vAlign w:val="center"/>
          </w:tcPr>
          <w:p w14:paraId="0D7B1E01">
            <w:pPr>
              <w:spacing w:line="280" w:lineRule="atLeast"/>
              <w:rPr>
                <w:rFonts w:ascii="仿宋_GB2312" w:hAnsi="仿宋_GB2312" w:cs="仿宋_GB2312"/>
                <w:kern w:val="0"/>
                <w:szCs w:val="21"/>
              </w:rPr>
            </w:pPr>
          </w:p>
        </w:tc>
        <w:tc>
          <w:tcPr>
            <w:tcW w:w="986" w:type="dxa"/>
            <w:vAlign w:val="center"/>
          </w:tcPr>
          <w:p w14:paraId="5DB13F58">
            <w:pPr>
              <w:spacing w:line="280" w:lineRule="atLeast"/>
              <w:rPr>
                <w:rFonts w:ascii="仿宋_GB2312" w:hAnsi="仿宋_GB2312" w:cs="仿宋_GB2312"/>
                <w:kern w:val="0"/>
                <w:szCs w:val="21"/>
              </w:rPr>
            </w:pPr>
          </w:p>
        </w:tc>
        <w:tc>
          <w:tcPr>
            <w:tcW w:w="1168" w:type="dxa"/>
            <w:vAlign w:val="center"/>
          </w:tcPr>
          <w:p w14:paraId="28B8F177">
            <w:pPr>
              <w:spacing w:line="280" w:lineRule="atLeast"/>
              <w:rPr>
                <w:rFonts w:ascii="仿宋_GB2312" w:hAnsi="仿宋_GB2312" w:cs="仿宋_GB2312"/>
                <w:kern w:val="0"/>
                <w:szCs w:val="21"/>
              </w:rPr>
            </w:pPr>
          </w:p>
        </w:tc>
      </w:tr>
      <w:tr w14:paraId="2F88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04" w:type="dxa"/>
            <w:vMerge w:val="restart"/>
            <w:vAlign w:val="center"/>
          </w:tcPr>
          <w:p w14:paraId="5F69560E">
            <w:pPr>
              <w:pStyle w:val="31"/>
              <w:rPr>
                <w:rFonts w:hint="default" w:ascii="仿宋_GB2312" w:hAnsi="仿宋_GB2312" w:eastAsia="仿宋_GB2312" w:cs="仿宋_GB2312"/>
              </w:rPr>
            </w:pPr>
            <w:r>
              <w:rPr>
                <w:rFonts w:ascii="仿宋_GB2312" w:hAnsi="仿宋_GB2312" w:eastAsia="仿宋_GB2312" w:cs="仿宋_GB2312"/>
              </w:rPr>
              <w:t>7</w:t>
            </w:r>
          </w:p>
        </w:tc>
        <w:tc>
          <w:tcPr>
            <w:tcW w:w="1221" w:type="dxa"/>
            <w:vMerge w:val="restart"/>
            <w:vAlign w:val="center"/>
          </w:tcPr>
          <w:p w14:paraId="751092B9">
            <w:pPr>
              <w:pStyle w:val="31"/>
              <w:rPr>
                <w:rFonts w:hint="default" w:ascii="仿宋_GB2312" w:hAnsi="仿宋_GB2312" w:eastAsia="仿宋_GB2312" w:cs="仿宋_GB2312"/>
              </w:rPr>
            </w:pPr>
            <w:r>
              <w:rPr>
                <w:rFonts w:ascii="仿宋_GB2312" w:hAnsi="仿宋_GB2312" w:eastAsia="仿宋_GB2312" w:cs="仿宋_GB2312"/>
              </w:rPr>
              <w:t>防冲撞</w:t>
            </w:r>
          </w:p>
          <w:p w14:paraId="20A64820">
            <w:pPr>
              <w:pStyle w:val="31"/>
              <w:rPr>
                <w:rFonts w:hint="default" w:ascii="仿宋_GB2312" w:hAnsi="仿宋_GB2312" w:eastAsia="仿宋_GB2312" w:cs="仿宋_GB2312"/>
              </w:rPr>
            </w:pPr>
            <w:r>
              <w:rPr>
                <w:rFonts w:ascii="仿宋_GB2312" w:hAnsi="仿宋_GB2312" w:eastAsia="仿宋_GB2312" w:cs="仿宋_GB2312"/>
              </w:rPr>
              <w:t>设施</w:t>
            </w:r>
          </w:p>
        </w:tc>
        <w:tc>
          <w:tcPr>
            <w:tcW w:w="5611" w:type="dxa"/>
            <w:vAlign w:val="center"/>
          </w:tcPr>
          <w:p w14:paraId="7DB667B0">
            <w:pPr>
              <w:pStyle w:val="35"/>
              <w:rPr>
                <w:rFonts w:hint="default" w:ascii="仿宋_GB2312" w:hAnsi="仿宋_GB2312" w:eastAsia="仿宋_GB2312" w:cs="仿宋_GB2312"/>
              </w:rPr>
            </w:pPr>
            <w:r>
              <w:rPr>
                <w:rFonts w:ascii="仿宋_GB2312" w:hAnsi="仿宋_GB2312" w:eastAsia="仿宋_GB2312" w:cs="仿宋_GB2312"/>
              </w:rPr>
              <w:t>是否设置隔离栏、隔离墩、减速带或升降柱等硬质防冲撞设施</w:t>
            </w:r>
          </w:p>
        </w:tc>
        <w:tc>
          <w:tcPr>
            <w:tcW w:w="783" w:type="dxa"/>
            <w:vAlign w:val="center"/>
          </w:tcPr>
          <w:p w14:paraId="6250862F">
            <w:pPr>
              <w:spacing w:line="280" w:lineRule="atLeast"/>
              <w:rPr>
                <w:rFonts w:ascii="仿宋_GB2312" w:hAnsi="仿宋_GB2312" w:cs="仿宋_GB2312"/>
                <w:kern w:val="0"/>
                <w:szCs w:val="21"/>
                <w:shd w:val="clear" w:color="auto" w:fill="FFFFFF"/>
              </w:rPr>
            </w:pPr>
          </w:p>
        </w:tc>
        <w:tc>
          <w:tcPr>
            <w:tcW w:w="986" w:type="dxa"/>
            <w:vAlign w:val="center"/>
          </w:tcPr>
          <w:p w14:paraId="52BF0402">
            <w:pPr>
              <w:spacing w:line="280" w:lineRule="atLeast"/>
              <w:rPr>
                <w:rFonts w:ascii="仿宋_GB2312" w:hAnsi="仿宋_GB2312" w:cs="仿宋_GB2312"/>
                <w:kern w:val="0"/>
                <w:szCs w:val="21"/>
                <w:shd w:val="clear" w:color="auto" w:fill="FFFFFF"/>
              </w:rPr>
            </w:pPr>
          </w:p>
        </w:tc>
        <w:tc>
          <w:tcPr>
            <w:tcW w:w="1168" w:type="dxa"/>
            <w:vAlign w:val="center"/>
          </w:tcPr>
          <w:p w14:paraId="4B35C4CD">
            <w:pPr>
              <w:spacing w:line="280" w:lineRule="atLeast"/>
              <w:rPr>
                <w:rFonts w:ascii="仿宋_GB2312" w:hAnsi="仿宋_GB2312" w:cs="仿宋_GB2312"/>
                <w:kern w:val="0"/>
                <w:szCs w:val="21"/>
                <w:shd w:val="clear" w:color="auto" w:fill="FFFFFF"/>
              </w:rPr>
            </w:pPr>
          </w:p>
        </w:tc>
      </w:tr>
      <w:tr w14:paraId="0B16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vMerge w:val="continue"/>
            <w:vAlign w:val="center"/>
          </w:tcPr>
          <w:p w14:paraId="3263586E">
            <w:pPr>
              <w:pStyle w:val="31"/>
              <w:rPr>
                <w:rFonts w:hint="default" w:ascii="仿宋_GB2312" w:hAnsi="仿宋_GB2312" w:eastAsia="仿宋_GB2312" w:cs="仿宋_GB2312"/>
              </w:rPr>
            </w:pPr>
          </w:p>
        </w:tc>
        <w:tc>
          <w:tcPr>
            <w:tcW w:w="1221" w:type="dxa"/>
            <w:vMerge w:val="continue"/>
            <w:vAlign w:val="center"/>
          </w:tcPr>
          <w:p w14:paraId="7A43065A">
            <w:pPr>
              <w:pStyle w:val="31"/>
              <w:rPr>
                <w:rFonts w:hint="default" w:ascii="仿宋_GB2312" w:hAnsi="仿宋_GB2312" w:eastAsia="仿宋_GB2312" w:cs="仿宋_GB2312"/>
              </w:rPr>
            </w:pPr>
          </w:p>
        </w:tc>
        <w:tc>
          <w:tcPr>
            <w:tcW w:w="5611" w:type="dxa"/>
            <w:vAlign w:val="center"/>
          </w:tcPr>
          <w:p w14:paraId="3D2BE35D">
            <w:pPr>
              <w:pStyle w:val="35"/>
              <w:rPr>
                <w:rFonts w:hint="default" w:ascii="仿宋_GB2312" w:hAnsi="仿宋_GB2312" w:eastAsia="仿宋_GB2312" w:cs="仿宋_GB2312"/>
              </w:rPr>
            </w:pPr>
            <w:r>
              <w:rPr>
                <w:rFonts w:ascii="仿宋_GB2312" w:hAnsi="仿宋_GB2312" w:eastAsia="仿宋_GB2312" w:cs="仿宋_GB2312"/>
              </w:rPr>
              <w:t>有没有配备升降式防冲撞金属柱</w:t>
            </w:r>
          </w:p>
        </w:tc>
        <w:tc>
          <w:tcPr>
            <w:tcW w:w="783" w:type="dxa"/>
            <w:vAlign w:val="center"/>
          </w:tcPr>
          <w:p w14:paraId="78222297">
            <w:pPr>
              <w:spacing w:line="280" w:lineRule="atLeast"/>
              <w:rPr>
                <w:rFonts w:ascii="仿宋_GB2312" w:hAnsi="仿宋_GB2312" w:cs="仿宋_GB2312"/>
                <w:kern w:val="0"/>
                <w:szCs w:val="21"/>
                <w:shd w:val="clear" w:color="auto" w:fill="FFFFFF"/>
              </w:rPr>
            </w:pPr>
          </w:p>
        </w:tc>
        <w:tc>
          <w:tcPr>
            <w:tcW w:w="986" w:type="dxa"/>
            <w:vAlign w:val="center"/>
          </w:tcPr>
          <w:p w14:paraId="73456FC3">
            <w:pPr>
              <w:spacing w:line="280" w:lineRule="atLeast"/>
              <w:rPr>
                <w:rFonts w:ascii="仿宋_GB2312" w:hAnsi="仿宋_GB2312" w:cs="仿宋_GB2312"/>
                <w:kern w:val="0"/>
                <w:szCs w:val="21"/>
                <w:shd w:val="clear" w:color="auto" w:fill="FFFFFF"/>
              </w:rPr>
            </w:pPr>
          </w:p>
        </w:tc>
        <w:tc>
          <w:tcPr>
            <w:tcW w:w="1168" w:type="dxa"/>
            <w:vAlign w:val="center"/>
          </w:tcPr>
          <w:p w14:paraId="6C8F0D7F">
            <w:pPr>
              <w:spacing w:line="280" w:lineRule="atLeast"/>
              <w:rPr>
                <w:rFonts w:ascii="仿宋_GB2312" w:hAnsi="仿宋_GB2312" w:cs="仿宋_GB2312"/>
                <w:kern w:val="0"/>
                <w:szCs w:val="21"/>
                <w:shd w:val="clear" w:color="auto" w:fill="FFFFFF"/>
              </w:rPr>
            </w:pPr>
          </w:p>
        </w:tc>
      </w:tr>
      <w:tr w14:paraId="7A5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vMerge w:val="restart"/>
            <w:vAlign w:val="center"/>
          </w:tcPr>
          <w:p w14:paraId="3A59EEB6">
            <w:pPr>
              <w:pStyle w:val="31"/>
              <w:rPr>
                <w:rFonts w:hint="default" w:ascii="仿宋_GB2312" w:hAnsi="仿宋_GB2312" w:eastAsia="仿宋_GB2312" w:cs="仿宋_GB2312"/>
              </w:rPr>
            </w:pPr>
            <w:r>
              <w:rPr>
                <w:rFonts w:ascii="仿宋_GB2312" w:hAnsi="仿宋_GB2312" w:eastAsia="仿宋_GB2312" w:cs="仿宋_GB2312"/>
              </w:rPr>
              <w:t>8</w:t>
            </w:r>
          </w:p>
        </w:tc>
        <w:tc>
          <w:tcPr>
            <w:tcW w:w="1221" w:type="dxa"/>
            <w:vMerge w:val="restart"/>
            <w:vAlign w:val="center"/>
          </w:tcPr>
          <w:p w14:paraId="208A2227">
            <w:pPr>
              <w:pStyle w:val="31"/>
              <w:rPr>
                <w:rFonts w:hint="default" w:ascii="仿宋_GB2312" w:hAnsi="仿宋_GB2312" w:eastAsia="仿宋_GB2312" w:cs="仿宋_GB2312"/>
              </w:rPr>
            </w:pPr>
            <w:r>
              <w:rPr>
                <w:rFonts w:ascii="仿宋_GB2312" w:hAnsi="仿宋_GB2312" w:eastAsia="仿宋_GB2312" w:cs="仿宋_GB2312"/>
              </w:rPr>
              <w:t>最小应急</w:t>
            </w:r>
          </w:p>
          <w:p w14:paraId="6D0366D4">
            <w:pPr>
              <w:pStyle w:val="31"/>
              <w:rPr>
                <w:rFonts w:hint="default" w:ascii="仿宋_GB2312" w:hAnsi="仿宋_GB2312" w:eastAsia="仿宋_GB2312" w:cs="仿宋_GB2312"/>
              </w:rPr>
            </w:pPr>
            <w:r>
              <w:rPr>
                <w:rFonts w:ascii="仿宋_GB2312" w:hAnsi="仿宋_GB2312" w:eastAsia="仿宋_GB2312" w:cs="仿宋_GB2312"/>
              </w:rPr>
              <w:t>单元建设</w:t>
            </w:r>
          </w:p>
        </w:tc>
        <w:tc>
          <w:tcPr>
            <w:tcW w:w="5611" w:type="dxa"/>
            <w:vAlign w:val="center"/>
          </w:tcPr>
          <w:p w14:paraId="0D0B00F0">
            <w:pPr>
              <w:pStyle w:val="35"/>
              <w:rPr>
                <w:rFonts w:hint="default" w:ascii="仿宋_GB2312" w:hAnsi="仿宋_GB2312" w:eastAsia="仿宋_GB2312" w:cs="仿宋_GB2312"/>
              </w:rPr>
            </w:pPr>
            <w:r>
              <w:rPr>
                <w:rFonts w:ascii="仿宋_GB2312" w:hAnsi="仿宋_GB2312" w:eastAsia="仿宋_GB2312" w:cs="仿宋_GB2312"/>
              </w:rPr>
              <w:t>是否组建由保卫干部、保安员为主体的校园安保最小应急单元</w:t>
            </w:r>
          </w:p>
        </w:tc>
        <w:tc>
          <w:tcPr>
            <w:tcW w:w="783" w:type="dxa"/>
            <w:vAlign w:val="center"/>
          </w:tcPr>
          <w:p w14:paraId="181D12FC">
            <w:pPr>
              <w:spacing w:line="280" w:lineRule="atLeast"/>
              <w:rPr>
                <w:rFonts w:ascii="仿宋_GB2312" w:hAnsi="仿宋_GB2312" w:cs="仿宋_GB2312"/>
                <w:kern w:val="0"/>
                <w:szCs w:val="21"/>
              </w:rPr>
            </w:pPr>
          </w:p>
        </w:tc>
        <w:tc>
          <w:tcPr>
            <w:tcW w:w="986" w:type="dxa"/>
            <w:vAlign w:val="center"/>
          </w:tcPr>
          <w:p w14:paraId="08A04972">
            <w:pPr>
              <w:spacing w:line="280" w:lineRule="atLeast"/>
              <w:rPr>
                <w:rFonts w:ascii="仿宋_GB2312" w:hAnsi="仿宋_GB2312" w:cs="仿宋_GB2312"/>
                <w:kern w:val="0"/>
                <w:szCs w:val="21"/>
              </w:rPr>
            </w:pPr>
          </w:p>
        </w:tc>
        <w:tc>
          <w:tcPr>
            <w:tcW w:w="1168" w:type="dxa"/>
            <w:vAlign w:val="center"/>
          </w:tcPr>
          <w:p w14:paraId="70555350">
            <w:pPr>
              <w:spacing w:line="280" w:lineRule="atLeast"/>
              <w:rPr>
                <w:rFonts w:ascii="仿宋_GB2312" w:hAnsi="仿宋_GB2312" w:cs="仿宋_GB2312"/>
                <w:kern w:val="0"/>
                <w:szCs w:val="21"/>
              </w:rPr>
            </w:pPr>
          </w:p>
        </w:tc>
      </w:tr>
      <w:tr w14:paraId="62AF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0B4F83ED">
            <w:pPr>
              <w:pStyle w:val="31"/>
              <w:rPr>
                <w:rFonts w:hint="default" w:ascii="仿宋_GB2312" w:hAnsi="仿宋_GB2312" w:eastAsia="仿宋_GB2312" w:cs="仿宋_GB2312"/>
              </w:rPr>
            </w:pPr>
          </w:p>
        </w:tc>
        <w:tc>
          <w:tcPr>
            <w:tcW w:w="1221" w:type="dxa"/>
            <w:vMerge w:val="continue"/>
            <w:vAlign w:val="center"/>
          </w:tcPr>
          <w:p w14:paraId="63780ED0">
            <w:pPr>
              <w:pStyle w:val="31"/>
              <w:rPr>
                <w:rFonts w:hint="default" w:ascii="仿宋_GB2312" w:hAnsi="仿宋_GB2312" w:eastAsia="仿宋_GB2312" w:cs="仿宋_GB2312"/>
              </w:rPr>
            </w:pPr>
          </w:p>
        </w:tc>
        <w:tc>
          <w:tcPr>
            <w:tcW w:w="5611" w:type="dxa"/>
            <w:vAlign w:val="center"/>
          </w:tcPr>
          <w:p w14:paraId="646C13B2">
            <w:pPr>
              <w:pStyle w:val="35"/>
              <w:rPr>
                <w:rFonts w:hint="default" w:ascii="仿宋_GB2312" w:hAnsi="仿宋_GB2312" w:eastAsia="仿宋_GB2312" w:cs="仿宋_GB2312"/>
              </w:rPr>
            </w:pPr>
            <w:r>
              <w:rPr>
                <w:rFonts w:ascii="仿宋_GB2312" w:hAnsi="仿宋_GB2312" w:eastAsia="仿宋_GB2312" w:cs="仿宋_GB2312"/>
              </w:rPr>
              <w:t>是否制定应急处置预案</w:t>
            </w:r>
          </w:p>
        </w:tc>
        <w:tc>
          <w:tcPr>
            <w:tcW w:w="783" w:type="dxa"/>
            <w:vAlign w:val="center"/>
          </w:tcPr>
          <w:p w14:paraId="500C819A">
            <w:pPr>
              <w:spacing w:line="280" w:lineRule="atLeast"/>
              <w:rPr>
                <w:rFonts w:ascii="仿宋_GB2312" w:hAnsi="仿宋_GB2312" w:cs="仿宋_GB2312"/>
                <w:kern w:val="0"/>
                <w:szCs w:val="21"/>
              </w:rPr>
            </w:pPr>
          </w:p>
        </w:tc>
        <w:tc>
          <w:tcPr>
            <w:tcW w:w="986" w:type="dxa"/>
            <w:vAlign w:val="center"/>
          </w:tcPr>
          <w:p w14:paraId="413BF373">
            <w:pPr>
              <w:spacing w:line="280" w:lineRule="atLeast"/>
              <w:rPr>
                <w:rFonts w:ascii="仿宋_GB2312" w:hAnsi="仿宋_GB2312" w:cs="仿宋_GB2312"/>
                <w:kern w:val="0"/>
                <w:szCs w:val="21"/>
              </w:rPr>
            </w:pPr>
          </w:p>
        </w:tc>
        <w:tc>
          <w:tcPr>
            <w:tcW w:w="1168" w:type="dxa"/>
            <w:vAlign w:val="center"/>
          </w:tcPr>
          <w:p w14:paraId="14E242EC">
            <w:pPr>
              <w:spacing w:line="280" w:lineRule="atLeast"/>
              <w:rPr>
                <w:rFonts w:ascii="仿宋_GB2312" w:hAnsi="仿宋_GB2312" w:cs="仿宋_GB2312"/>
                <w:kern w:val="0"/>
                <w:szCs w:val="21"/>
              </w:rPr>
            </w:pPr>
          </w:p>
        </w:tc>
      </w:tr>
      <w:tr w14:paraId="7AC8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35BE9888">
            <w:pPr>
              <w:pStyle w:val="31"/>
              <w:rPr>
                <w:rFonts w:hint="default" w:ascii="仿宋_GB2312" w:hAnsi="仿宋_GB2312" w:eastAsia="仿宋_GB2312" w:cs="仿宋_GB2312"/>
              </w:rPr>
            </w:pPr>
          </w:p>
        </w:tc>
        <w:tc>
          <w:tcPr>
            <w:tcW w:w="1221" w:type="dxa"/>
            <w:vMerge w:val="continue"/>
            <w:vAlign w:val="center"/>
          </w:tcPr>
          <w:p w14:paraId="0713BF12">
            <w:pPr>
              <w:pStyle w:val="31"/>
              <w:rPr>
                <w:rFonts w:hint="default" w:ascii="仿宋_GB2312" w:hAnsi="仿宋_GB2312" w:eastAsia="仿宋_GB2312" w:cs="仿宋_GB2312"/>
              </w:rPr>
            </w:pPr>
          </w:p>
        </w:tc>
        <w:tc>
          <w:tcPr>
            <w:tcW w:w="5611" w:type="dxa"/>
            <w:vAlign w:val="center"/>
          </w:tcPr>
          <w:p w14:paraId="6CCF7403">
            <w:pPr>
              <w:pStyle w:val="35"/>
              <w:rPr>
                <w:rFonts w:hint="default" w:ascii="仿宋_GB2312" w:hAnsi="仿宋_GB2312" w:eastAsia="仿宋_GB2312" w:cs="仿宋_GB2312"/>
              </w:rPr>
            </w:pPr>
            <w:r>
              <w:rPr>
                <w:rFonts w:ascii="仿宋_GB2312" w:hAnsi="仿宋_GB2312" w:eastAsia="仿宋_GB2312" w:cs="仿宋_GB2312"/>
              </w:rPr>
              <w:t>每年是否组织相关人员开展最小应急单元演练，查看相关台账</w:t>
            </w:r>
          </w:p>
        </w:tc>
        <w:tc>
          <w:tcPr>
            <w:tcW w:w="783" w:type="dxa"/>
            <w:vAlign w:val="center"/>
          </w:tcPr>
          <w:p w14:paraId="4ABDFA9A">
            <w:pPr>
              <w:spacing w:line="280" w:lineRule="atLeast"/>
              <w:rPr>
                <w:rFonts w:ascii="仿宋_GB2312" w:hAnsi="仿宋_GB2312" w:cs="仿宋_GB2312"/>
                <w:kern w:val="0"/>
                <w:szCs w:val="21"/>
              </w:rPr>
            </w:pPr>
          </w:p>
        </w:tc>
        <w:tc>
          <w:tcPr>
            <w:tcW w:w="986" w:type="dxa"/>
            <w:vAlign w:val="center"/>
          </w:tcPr>
          <w:p w14:paraId="36806FD3">
            <w:pPr>
              <w:spacing w:line="280" w:lineRule="atLeast"/>
              <w:rPr>
                <w:rFonts w:ascii="仿宋_GB2312" w:hAnsi="仿宋_GB2312" w:cs="仿宋_GB2312"/>
                <w:kern w:val="0"/>
                <w:szCs w:val="21"/>
              </w:rPr>
            </w:pPr>
          </w:p>
        </w:tc>
        <w:tc>
          <w:tcPr>
            <w:tcW w:w="1168" w:type="dxa"/>
            <w:vAlign w:val="center"/>
          </w:tcPr>
          <w:p w14:paraId="765529B4">
            <w:pPr>
              <w:spacing w:line="280" w:lineRule="atLeast"/>
              <w:rPr>
                <w:rFonts w:ascii="仿宋_GB2312" w:hAnsi="仿宋_GB2312" w:cs="仿宋_GB2312"/>
                <w:kern w:val="0"/>
                <w:szCs w:val="21"/>
              </w:rPr>
            </w:pPr>
          </w:p>
        </w:tc>
      </w:tr>
      <w:tr w14:paraId="79F3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restart"/>
            <w:vAlign w:val="center"/>
          </w:tcPr>
          <w:p w14:paraId="00546B63">
            <w:pPr>
              <w:pStyle w:val="31"/>
              <w:rPr>
                <w:rFonts w:hint="default" w:ascii="仿宋_GB2312" w:hAnsi="仿宋_GB2312" w:eastAsia="仿宋_GB2312" w:cs="仿宋_GB2312"/>
              </w:rPr>
            </w:pPr>
            <w:r>
              <w:rPr>
                <w:rFonts w:ascii="仿宋_GB2312" w:hAnsi="仿宋_GB2312" w:eastAsia="仿宋_GB2312" w:cs="仿宋_GB2312"/>
              </w:rPr>
              <w:t>9</w:t>
            </w:r>
          </w:p>
        </w:tc>
        <w:tc>
          <w:tcPr>
            <w:tcW w:w="1221" w:type="dxa"/>
            <w:vMerge w:val="restart"/>
            <w:vAlign w:val="center"/>
          </w:tcPr>
          <w:p w14:paraId="68BD93DB">
            <w:pPr>
              <w:pStyle w:val="31"/>
              <w:rPr>
                <w:rFonts w:hint="default" w:ascii="仿宋_GB2312" w:hAnsi="仿宋_GB2312" w:eastAsia="仿宋_GB2312" w:cs="仿宋_GB2312"/>
              </w:rPr>
            </w:pPr>
            <w:r>
              <w:rPr>
                <w:rFonts w:ascii="仿宋_GB2312" w:hAnsi="仿宋_GB2312" w:eastAsia="仿宋_GB2312" w:cs="仿宋_GB2312"/>
              </w:rPr>
              <w:t>制度建设</w:t>
            </w:r>
          </w:p>
        </w:tc>
        <w:tc>
          <w:tcPr>
            <w:tcW w:w="5611" w:type="dxa"/>
            <w:vAlign w:val="center"/>
          </w:tcPr>
          <w:p w14:paraId="4FDAB44B">
            <w:pPr>
              <w:pStyle w:val="35"/>
              <w:rPr>
                <w:rFonts w:hint="default" w:ascii="仿宋_GB2312" w:hAnsi="仿宋_GB2312" w:eastAsia="仿宋_GB2312" w:cs="仿宋_GB2312"/>
              </w:rPr>
            </w:pPr>
            <w:r>
              <w:rPr>
                <w:rFonts w:ascii="仿宋_GB2312" w:hAnsi="仿宋_GB2312" w:eastAsia="仿宋_GB2312" w:cs="仿宋_GB2312"/>
              </w:rPr>
              <w:t>各项安全制度是否健全</w:t>
            </w:r>
          </w:p>
        </w:tc>
        <w:tc>
          <w:tcPr>
            <w:tcW w:w="783" w:type="dxa"/>
            <w:vAlign w:val="center"/>
          </w:tcPr>
          <w:p w14:paraId="47B90739">
            <w:pPr>
              <w:spacing w:line="280" w:lineRule="atLeast"/>
              <w:rPr>
                <w:rFonts w:ascii="仿宋_GB2312" w:hAnsi="仿宋_GB2312" w:cs="仿宋_GB2312"/>
                <w:kern w:val="0"/>
                <w:szCs w:val="21"/>
              </w:rPr>
            </w:pPr>
          </w:p>
        </w:tc>
        <w:tc>
          <w:tcPr>
            <w:tcW w:w="986" w:type="dxa"/>
            <w:vAlign w:val="center"/>
          </w:tcPr>
          <w:p w14:paraId="1A79EE49">
            <w:pPr>
              <w:spacing w:line="280" w:lineRule="atLeast"/>
              <w:rPr>
                <w:rFonts w:ascii="仿宋_GB2312" w:hAnsi="仿宋_GB2312" w:cs="仿宋_GB2312"/>
                <w:kern w:val="0"/>
                <w:szCs w:val="21"/>
              </w:rPr>
            </w:pPr>
          </w:p>
        </w:tc>
        <w:tc>
          <w:tcPr>
            <w:tcW w:w="1168" w:type="dxa"/>
            <w:vAlign w:val="center"/>
          </w:tcPr>
          <w:p w14:paraId="7FB07A1C">
            <w:pPr>
              <w:spacing w:line="280" w:lineRule="atLeast"/>
              <w:rPr>
                <w:rFonts w:ascii="仿宋_GB2312" w:hAnsi="仿宋_GB2312" w:cs="仿宋_GB2312"/>
                <w:kern w:val="0"/>
                <w:szCs w:val="21"/>
              </w:rPr>
            </w:pPr>
          </w:p>
        </w:tc>
      </w:tr>
      <w:tr w14:paraId="6493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01AF5199">
            <w:pPr>
              <w:pStyle w:val="31"/>
              <w:rPr>
                <w:rFonts w:hint="default" w:ascii="仿宋_GB2312" w:hAnsi="仿宋_GB2312" w:eastAsia="仿宋_GB2312" w:cs="仿宋_GB2312"/>
              </w:rPr>
            </w:pPr>
          </w:p>
        </w:tc>
        <w:tc>
          <w:tcPr>
            <w:tcW w:w="1221" w:type="dxa"/>
            <w:vMerge w:val="continue"/>
            <w:vAlign w:val="center"/>
          </w:tcPr>
          <w:p w14:paraId="66277953">
            <w:pPr>
              <w:pStyle w:val="31"/>
              <w:rPr>
                <w:rFonts w:hint="default" w:ascii="仿宋_GB2312" w:hAnsi="仿宋_GB2312" w:eastAsia="仿宋_GB2312" w:cs="仿宋_GB2312"/>
              </w:rPr>
            </w:pPr>
          </w:p>
        </w:tc>
        <w:tc>
          <w:tcPr>
            <w:tcW w:w="5611" w:type="dxa"/>
            <w:vAlign w:val="center"/>
          </w:tcPr>
          <w:p w14:paraId="0ED796DD">
            <w:pPr>
              <w:pStyle w:val="35"/>
              <w:rPr>
                <w:rFonts w:hint="default" w:ascii="仿宋_GB2312" w:hAnsi="仿宋_GB2312" w:eastAsia="仿宋_GB2312" w:cs="仿宋_GB2312"/>
              </w:rPr>
            </w:pPr>
            <w:r>
              <w:rPr>
                <w:rFonts w:ascii="仿宋_GB2312" w:hAnsi="仿宋_GB2312" w:eastAsia="仿宋_GB2312" w:cs="仿宋_GB2312"/>
              </w:rPr>
              <w:t>是否开展有关安全宣传教育活动</w:t>
            </w:r>
          </w:p>
        </w:tc>
        <w:tc>
          <w:tcPr>
            <w:tcW w:w="783" w:type="dxa"/>
            <w:vAlign w:val="center"/>
          </w:tcPr>
          <w:p w14:paraId="0429F397">
            <w:pPr>
              <w:spacing w:line="280" w:lineRule="atLeast"/>
              <w:rPr>
                <w:rFonts w:ascii="仿宋_GB2312" w:hAnsi="仿宋_GB2312" w:cs="仿宋_GB2312"/>
                <w:kern w:val="0"/>
                <w:szCs w:val="21"/>
              </w:rPr>
            </w:pPr>
          </w:p>
        </w:tc>
        <w:tc>
          <w:tcPr>
            <w:tcW w:w="986" w:type="dxa"/>
            <w:vAlign w:val="center"/>
          </w:tcPr>
          <w:p w14:paraId="17C28174">
            <w:pPr>
              <w:spacing w:line="280" w:lineRule="atLeast"/>
              <w:rPr>
                <w:rFonts w:ascii="仿宋_GB2312" w:hAnsi="仿宋_GB2312" w:cs="仿宋_GB2312"/>
                <w:kern w:val="0"/>
                <w:szCs w:val="21"/>
              </w:rPr>
            </w:pPr>
          </w:p>
        </w:tc>
        <w:tc>
          <w:tcPr>
            <w:tcW w:w="1168" w:type="dxa"/>
            <w:vAlign w:val="center"/>
          </w:tcPr>
          <w:p w14:paraId="2ADD959C">
            <w:pPr>
              <w:spacing w:line="280" w:lineRule="atLeast"/>
              <w:rPr>
                <w:rFonts w:ascii="仿宋_GB2312" w:hAnsi="仿宋_GB2312" w:cs="仿宋_GB2312"/>
                <w:kern w:val="0"/>
                <w:szCs w:val="21"/>
              </w:rPr>
            </w:pPr>
          </w:p>
        </w:tc>
      </w:tr>
      <w:tr w14:paraId="3FD0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04" w:type="dxa"/>
            <w:vMerge w:val="continue"/>
            <w:vAlign w:val="center"/>
          </w:tcPr>
          <w:p w14:paraId="7CA496F6">
            <w:pPr>
              <w:pStyle w:val="31"/>
              <w:rPr>
                <w:rFonts w:hint="default" w:ascii="仿宋_GB2312" w:hAnsi="仿宋_GB2312" w:eastAsia="仿宋_GB2312" w:cs="仿宋_GB2312"/>
              </w:rPr>
            </w:pPr>
          </w:p>
        </w:tc>
        <w:tc>
          <w:tcPr>
            <w:tcW w:w="1221" w:type="dxa"/>
            <w:vMerge w:val="continue"/>
            <w:vAlign w:val="center"/>
          </w:tcPr>
          <w:p w14:paraId="03A37008">
            <w:pPr>
              <w:pStyle w:val="31"/>
              <w:rPr>
                <w:rFonts w:hint="default" w:ascii="仿宋_GB2312" w:hAnsi="仿宋_GB2312" w:eastAsia="仿宋_GB2312" w:cs="仿宋_GB2312"/>
              </w:rPr>
            </w:pPr>
          </w:p>
        </w:tc>
        <w:tc>
          <w:tcPr>
            <w:tcW w:w="5611" w:type="dxa"/>
            <w:vAlign w:val="center"/>
          </w:tcPr>
          <w:p w14:paraId="49B70840">
            <w:pPr>
              <w:pStyle w:val="35"/>
              <w:rPr>
                <w:rFonts w:hint="default" w:ascii="仿宋_GB2312" w:hAnsi="仿宋_GB2312" w:eastAsia="仿宋_GB2312" w:cs="仿宋_GB2312"/>
              </w:rPr>
            </w:pPr>
            <w:r>
              <w:rPr>
                <w:rFonts w:ascii="仿宋_GB2312" w:hAnsi="仿宋_GB2312" w:eastAsia="仿宋_GB2312" w:cs="仿宋_GB2312"/>
              </w:rPr>
              <w:t>是否按照《学生欺凌防范处置工作指引（试行）》要求建立学生欺凌防治制度机制</w:t>
            </w:r>
          </w:p>
        </w:tc>
        <w:tc>
          <w:tcPr>
            <w:tcW w:w="783" w:type="dxa"/>
            <w:vAlign w:val="center"/>
          </w:tcPr>
          <w:p w14:paraId="048E6358">
            <w:pPr>
              <w:spacing w:line="280" w:lineRule="atLeast"/>
              <w:rPr>
                <w:rFonts w:ascii="仿宋_GB2312" w:hAnsi="仿宋_GB2312" w:cs="仿宋_GB2312"/>
                <w:kern w:val="0"/>
                <w:szCs w:val="21"/>
              </w:rPr>
            </w:pPr>
          </w:p>
        </w:tc>
        <w:tc>
          <w:tcPr>
            <w:tcW w:w="986" w:type="dxa"/>
            <w:vAlign w:val="center"/>
          </w:tcPr>
          <w:p w14:paraId="52F0F203">
            <w:pPr>
              <w:spacing w:line="280" w:lineRule="atLeast"/>
              <w:rPr>
                <w:rFonts w:ascii="仿宋_GB2312" w:hAnsi="仿宋_GB2312" w:cs="仿宋_GB2312"/>
                <w:kern w:val="0"/>
                <w:szCs w:val="21"/>
              </w:rPr>
            </w:pPr>
          </w:p>
        </w:tc>
        <w:tc>
          <w:tcPr>
            <w:tcW w:w="1168" w:type="dxa"/>
            <w:vAlign w:val="center"/>
          </w:tcPr>
          <w:p w14:paraId="3F4B4D49">
            <w:pPr>
              <w:spacing w:line="280" w:lineRule="atLeast"/>
              <w:rPr>
                <w:rFonts w:ascii="仿宋_GB2312" w:hAnsi="仿宋_GB2312" w:cs="仿宋_GB2312"/>
                <w:kern w:val="0"/>
                <w:szCs w:val="21"/>
              </w:rPr>
            </w:pPr>
          </w:p>
        </w:tc>
      </w:tr>
      <w:tr w14:paraId="3BDB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15DB7E2F">
            <w:pPr>
              <w:pStyle w:val="31"/>
              <w:rPr>
                <w:rFonts w:hint="default" w:ascii="仿宋_GB2312" w:hAnsi="仿宋_GB2312" w:eastAsia="仿宋_GB2312" w:cs="仿宋_GB2312"/>
              </w:rPr>
            </w:pPr>
          </w:p>
        </w:tc>
        <w:tc>
          <w:tcPr>
            <w:tcW w:w="1221" w:type="dxa"/>
            <w:vMerge w:val="continue"/>
            <w:vAlign w:val="center"/>
          </w:tcPr>
          <w:p w14:paraId="028393CB">
            <w:pPr>
              <w:pStyle w:val="31"/>
              <w:rPr>
                <w:rFonts w:hint="default" w:ascii="仿宋_GB2312" w:hAnsi="仿宋_GB2312" w:eastAsia="仿宋_GB2312" w:cs="仿宋_GB2312"/>
              </w:rPr>
            </w:pPr>
          </w:p>
        </w:tc>
        <w:tc>
          <w:tcPr>
            <w:tcW w:w="5611" w:type="dxa"/>
            <w:vAlign w:val="center"/>
          </w:tcPr>
          <w:p w14:paraId="5510BE6A">
            <w:pPr>
              <w:pStyle w:val="35"/>
              <w:rPr>
                <w:rFonts w:hint="default" w:ascii="仿宋_GB2312" w:hAnsi="仿宋_GB2312" w:eastAsia="仿宋_GB2312" w:cs="仿宋_GB2312"/>
              </w:rPr>
            </w:pPr>
            <w:r>
              <w:rPr>
                <w:rFonts w:ascii="仿宋_GB2312" w:hAnsi="仿宋_GB2312" w:eastAsia="仿宋_GB2312" w:cs="仿宋_GB2312"/>
              </w:rPr>
              <w:t>是否落实“1530”安全教育模式</w:t>
            </w:r>
          </w:p>
        </w:tc>
        <w:tc>
          <w:tcPr>
            <w:tcW w:w="783" w:type="dxa"/>
            <w:vAlign w:val="center"/>
          </w:tcPr>
          <w:p w14:paraId="2974BEF2">
            <w:pPr>
              <w:spacing w:line="280" w:lineRule="atLeast"/>
              <w:rPr>
                <w:rFonts w:ascii="仿宋_GB2312" w:hAnsi="仿宋_GB2312" w:cs="仿宋_GB2312"/>
                <w:kern w:val="0"/>
                <w:szCs w:val="21"/>
              </w:rPr>
            </w:pPr>
          </w:p>
        </w:tc>
        <w:tc>
          <w:tcPr>
            <w:tcW w:w="986" w:type="dxa"/>
            <w:vAlign w:val="center"/>
          </w:tcPr>
          <w:p w14:paraId="484838FC">
            <w:pPr>
              <w:spacing w:line="280" w:lineRule="atLeast"/>
              <w:rPr>
                <w:rFonts w:ascii="仿宋_GB2312" w:hAnsi="仿宋_GB2312" w:cs="仿宋_GB2312"/>
                <w:kern w:val="0"/>
                <w:szCs w:val="21"/>
              </w:rPr>
            </w:pPr>
          </w:p>
        </w:tc>
        <w:tc>
          <w:tcPr>
            <w:tcW w:w="1168" w:type="dxa"/>
            <w:vAlign w:val="center"/>
          </w:tcPr>
          <w:p w14:paraId="6EDCFCC2">
            <w:pPr>
              <w:spacing w:line="280" w:lineRule="atLeast"/>
              <w:rPr>
                <w:rFonts w:ascii="仿宋_GB2312" w:hAnsi="仿宋_GB2312" w:cs="仿宋_GB2312"/>
                <w:kern w:val="0"/>
                <w:szCs w:val="21"/>
              </w:rPr>
            </w:pPr>
          </w:p>
        </w:tc>
      </w:tr>
      <w:tr w14:paraId="671E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65D21AA6">
            <w:pPr>
              <w:pStyle w:val="31"/>
              <w:rPr>
                <w:rFonts w:hint="default" w:ascii="仿宋_GB2312" w:hAnsi="仿宋_GB2312" w:eastAsia="仿宋_GB2312" w:cs="仿宋_GB2312"/>
              </w:rPr>
            </w:pPr>
          </w:p>
        </w:tc>
        <w:tc>
          <w:tcPr>
            <w:tcW w:w="1221" w:type="dxa"/>
            <w:vMerge w:val="continue"/>
            <w:vAlign w:val="center"/>
          </w:tcPr>
          <w:p w14:paraId="273551DD">
            <w:pPr>
              <w:pStyle w:val="31"/>
              <w:rPr>
                <w:rFonts w:hint="default" w:ascii="仿宋_GB2312" w:hAnsi="仿宋_GB2312" w:eastAsia="仿宋_GB2312" w:cs="仿宋_GB2312"/>
              </w:rPr>
            </w:pPr>
          </w:p>
        </w:tc>
        <w:tc>
          <w:tcPr>
            <w:tcW w:w="5611" w:type="dxa"/>
            <w:vAlign w:val="center"/>
          </w:tcPr>
          <w:p w14:paraId="2024D75E">
            <w:pPr>
              <w:pStyle w:val="35"/>
              <w:rPr>
                <w:rFonts w:hint="default" w:ascii="仿宋_GB2312" w:hAnsi="仿宋_GB2312" w:eastAsia="仿宋_GB2312" w:cs="仿宋_GB2312"/>
              </w:rPr>
            </w:pPr>
            <w:r>
              <w:rPr>
                <w:rFonts w:ascii="仿宋_GB2312" w:hAnsi="仿宋_GB2312" w:eastAsia="仿宋_GB2312" w:cs="仿宋_GB2312"/>
              </w:rPr>
              <w:t>是否配备法治副校长</w:t>
            </w:r>
          </w:p>
        </w:tc>
        <w:tc>
          <w:tcPr>
            <w:tcW w:w="783" w:type="dxa"/>
            <w:vAlign w:val="center"/>
          </w:tcPr>
          <w:p w14:paraId="6C0E352F">
            <w:pPr>
              <w:spacing w:line="280" w:lineRule="atLeast"/>
              <w:rPr>
                <w:rFonts w:ascii="仿宋_GB2312" w:hAnsi="仿宋_GB2312" w:cs="仿宋_GB2312"/>
                <w:kern w:val="0"/>
                <w:szCs w:val="21"/>
              </w:rPr>
            </w:pPr>
          </w:p>
        </w:tc>
        <w:tc>
          <w:tcPr>
            <w:tcW w:w="986" w:type="dxa"/>
            <w:vAlign w:val="center"/>
          </w:tcPr>
          <w:p w14:paraId="3FC39A9D">
            <w:pPr>
              <w:spacing w:line="280" w:lineRule="atLeast"/>
              <w:rPr>
                <w:rFonts w:ascii="仿宋_GB2312" w:hAnsi="仿宋_GB2312" w:cs="仿宋_GB2312"/>
                <w:kern w:val="0"/>
                <w:szCs w:val="21"/>
              </w:rPr>
            </w:pPr>
          </w:p>
        </w:tc>
        <w:tc>
          <w:tcPr>
            <w:tcW w:w="1168" w:type="dxa"/>
            <w:vAlign w:val="center"/>
          </w:tcPr>
          <w:p w14:paraId="16531A81">
            <w:pPr>
              <w:spacing w:line="280" w:lineRule="atLeast"/>
              <w:rPr>
                <w:rFonts w:ascii="仿宋_GB2312" w:hAnsi="仿宋_GB2312" w:cs="仿宋_GB2312"/>
                <w:kern w:val="0"/>
                <w:szCs w:val="21"/>
              </w:rPr>
            </w:pPr>
          </w:p>
        </w:tc>
      </w:tr>
      <w:tr w14:paraId="601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restart"/>
            <w:vAlign w:val="center"/>
          </w:tcPr>
          <w:p w14:paraId="2D03CCFF">
            <w:pPr>
              <w:pStyle w:val="31"/>
              <w:rPr>
                <w:rFonts w:hint="default" w:ascii="仿宋_GB2312" w:hAnsi="仿宋_GB2312" w:eastAsia="仿宋_GB2312" w:cs="仿宋_GB2312"/>
              </w:rPr>
            </w:pPr>
            <w:r>
              <w:rPr>
                <w:rFonts w:ascii="仿宋_GB2312" w:hAnsi="仿宋_GB2312" w:eastAsia="仿宋_GB2312" w:cs="仿宋_GB2312"/>
              </w:rPr>
              <w:t>10</w:t>
            </w:r>
          </w:p>
        </w:tc>
        <w:tc>
          <w:tcPr>
            <w:tcW w:w="1221" w:type="dxa"/>
            <w:vMerge w:val="restart"/>
            <w:vAlign w:val="center"/>
          </w:tcPr>
          <w:p w14:paraId="380C7732">
            <w:pPr>
              <w:pStyle w:val="31"/>
              <w:rPr>
                <w:rFonts w:hint="default" w:ascii="仿宋_GB2312" w:hAnsi="仿宋_GB2312" w:eastAsia="仿宋_GB2312" w:cs="仿宋_GB2312"/>
              </w:rPr>
            </w:pPr>
            <w:r>
              <w:rPr>
                <w:rFonts w:ascii="仿宋_GB2312" w:hAnsi="仿宋_GB2312" w:eastAsia="仿宋_GB2312" w:cs="仿宋_GB2312"/>
              </w:rPr>
              <w:t>隐患排查整改</w:t>
            </w:r>
          </w:p>
        </w:tc>
        <w:tc>
          <w:tcPr>
            <w:tcW w:w="5611" w:type="dxa"/>
            <w:vAlign w:val="center"/>
          </w:tcPr>
          <w:p w14:paraId="27057F25">
            <w:pPr>
              <w:pStyle w:val="35"/>
              <w:rPr>
                <w:rFonts w:hint="default" w:ascii="仿宋_GB2312" w:hAnsi="仿宋_GB2312" w:eastAsia="仿宋_GB2312" w:cs="仿宋_GB2312"/>
              </w:rPr>
            </w:pPr>
            <w:r>
              <w:rPr>
                <w:rFonts w:ascii="仿宋_GB2312" w:hAnsi="仿宋_GB2312" w:eastAsia="仿宋_GB2312" w:cs="仿宋_GB2312"/>
              </w:rPr>
              <w:t>是否按要求定期开展安全应急疏散演练</w:t>
            </w:r>
          </w:p>
        </w:tc>
        <w:tc>
          <w:tcPr>
            <w:tcW w:w="783" w:type="dxa"/>
            <w:vAlign w:val="center"/>
          </w:tcPr>
          <w:p w14:paraId="2714BF6E">
            <w:pPr>
              <w:spacing w:line="280" w:lineRule="atLeast"/>
              <w:rPr>
                <w:rFonts w:ascii="仿宋_GB2312" w:hAnsi="仿宋_GB2312" w:cs="仿宋_GB2312"/>
                <w:kern w:val="0"/>
                <w:szCs w:val="21"/>
              </w:rPr>
            </w:pPr>
          </w:p>
        </w:tc>
        <w:tc>
          <w:tcPr>
            <w:tcW w:w="986" w:type="dxa"/>
            <w:vAlign w:val="center"/>
          </w:tcPr>
          <w:p w14:paraId="2134EDA2">
            <w:pPr>
              <w:spacing w:line="280" w:lineRule="atLeast"/>
              <w:rPr>
                <w:rFonts w:ascii="仿宋_GB2312" w:hAnsi="仿宋_GB2312" w:cs="仿宋_GB2312"/>
                <w:kern w:val="0"/>
                <w:szCs w:val="21"/>
              </w:rPr>
            </w:pPr>
          </w:p>
        </w:tc>
        <w:tc>
          <w:tcPr>
            <w:tcW w:w="1168" w:type="dxa"/>
            <w:vAlign w:val="center"/>
          </w:tcPr>
          <w:p w14:paraId="048D8326">
            <w:pPr>
              <w:spacing w:line="280" w:lineRule="atLeast"/>
              <w:rPr>
                <w:rFonts w:ascii="仿宋_GB2312" w:hAnsi="仿宋_GB2312" w:cs="仿宋_GB2312"/>
                <w:kern w:val="0"/>
                <w:szCs w:val="21"/>
              </w:rPr>
            </w:pPr>
          </w:p>
        </w:tc>
      </w:tr>
      <w:tr w14:paraId="151B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197E8675">
            <w:pPr>
              <w:spacing w:line="280" w:lineRule="atLeast"/>
              <w:jc w:val="center"/>
              <w:rPr>
                <w:rFonts w:ascii="仿宋_GB2312" w:hAnsi="仿宋_GB2312" w:cs="仿宋_GB2312"/>
                <w:kern w:val="0"/>
                <w:szCs w:val="21"/>
              </w:rPr>
            </w:pPr>
          </w:p>
        </w:tc>
        <w:tc>
          <w:tcPr>
            <w:tcW w:w="1221" w:type="dxa"/>
            <w:vMerge w:val="continue"/>
            <w:vAlign w:val="center"/>
          </w:tcPr>
          <w:p w14:paraId="27CC8DB7">
            <w:pPr>
              <w:spacing w:line="280" w:lineRule="atLeast"/>
              <w:jc w:val="center"/>
              <w:rPr>
                <w:rFonts w:ascii="仿宋_GB2312" w:hAnsi="仿宋_GB2312" w:cs="仿宋_GB2312"/>
                <w:kern w:val="0"/>
                <w:szCs w:val="21"/>
              </w:rPr>
            </w:pPr>
          </w:p>
        </w:tc>
        <w:tc>
          <w:tcPr>
            <w:tcW w:w="5611" w:type="dxa"/>
            <w:vAlign w:val="center"/>
          </w:tcPr>
          <w:p w14:paraId="4989EE6F">
            <w:pPr>
              <w:pStyle w:val="35"/>
              <w:rPr>
                <w:rFonts w:hint="default" w:ascii="仿宋_GB2312" w:hAnsi="仿宋_GB2312" w:eastAsia="仿宋_GB2312" w:cs="仿宋_GB2312"/>
              </w:rPr>
            </w:pPr>
            <w:r>
              <w:rPr>
                <w:rFonts w:ascii="仿宋_GB2312" w:hAnsi="仿宋_GB2312" w:eastAsia="仿宋_GB2312" w:cs="仿宋_GB2312"/>
              </w:rPr>
              <w:t>寄宿生设施设备、两个通道是否符合要求</w:t>
            </w:r>
          </w:p>
        </w:tc>
        <w:tc>
          <w:tcPr>
            <w:tcW w:w="783" w:type="dxa"/>
            <w:vAlign w:val="center"/>
          </w:tcPr>
          <w:p w14:paraId="7CEDBCA5">
            <w:pPr>
              <w:spacing w:line="280" w:lineRule="atLeast"/>
              <w:rPr>
                <w:rFonts w:ascii="仿宋_GB2312" w:hAnsi="仿宋_GB2312" w:cs="仿宋_GB2312"/>
                <w:kern w:val="0"/>
                <w:szCs w:val="21"/>
              </w:rPr>
            </w:pPr>
          </w:p>
        </w:tc>
        <w:tc>
          <w:tcPr>
            <w:tcW w:w="986" w:type="dxa"/>
            <w:vAlign w:val="center"/>
          </w:tcPr>
          <w:p w14:paraId="7DB86FCE">
            <w:pPr>
              <w:spacing w:line="280" w:lineRule="atLeast"/>
              <w:rPr>
                <w:rFonts w:ascii="仿宋_GB2312" w:hAnsi="仿宋_GB2312" w:cs="仿宋_GB2312"/>
                <w:kern w:val="0"/>
                <w:szCs w:val="21"/>
              </w:rPr>
            </w:pPr>
          </w:p>
        </w:tc>
        <w:tc>
          <w:tcPr>
            <w:tcW w:w="1168" w:type="dxa"/>
            <w:vAlign w:val="center"/>
          </w:tcPr>
          <w:p w14:paraId="1A5EC79D">
            <w:pPr>
              <w:spacing w:line="280" w:lineRule="atLeast"/>
              <w:rPr>
                <w:rFonts w:ascii="仿宋_GB2312" w:hAnsi="仿宋_GB2312" w:cs="仿宋_GB2312"/>
                <w:kern w:val="0"/>
                <w:szCs w:val="21"/>
              </w:rPr>
            </w:pPr>
          </w:p>
        </w:tc>
      </w:tr>
      <w:tr w14:paraId="2C88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25B4EDBB">
            <w:pPr>
              <w:spacing w:line="280" w:lineRule="atLeast"/>
              <w:jc w:val="center"/>
              <w:rPr>
                <w:rFonts w:ascii="仿宋_GB2312" w:hAnsi="仿宋_GB2312" w:cs="仿宋_GB2312"/>
                <w:kern w:val="0"/>
                <w:szCs w:val="21"/>
              </w:rPr>
            </w:pPr>
          </w:p>
        </w:tc>
        <w:tc>
          <w:tcPr>
            <w:tcW w:w="1221" w:type="dxa"/>
            <w:vMerge w:val="continue"/>
            <w:vAlign w:val="center"/>
          </w:tcPr>
          <w:p w14:paraId="1CD2E855">
            <w:pPr>
              <w:spacing w:line="280" w:lineRule="atLeast"/>
              <w:jc w:val="center"/>
              <w:rPr>
                <w:rFonts w:ascii="仿宋_GB2312" w:hAnsi="仿宋_GB2312" w:cs="仿宋_GB2312"/>
                <w:kern w:val="0"/>
                <w:szCs w:val="21"/>
              </w:rPr>
            </w:pPr>
          </w:p>
        </w:tc>
        <w:tc>
          <w:tcPr>
            <w:tcW w:w="5611" w:type="dxa"/>
            <w:vAlign w:val="center"/>
          </w:tcPr>
          <w:p w14:paraId="1CA05387">
            <w:pPr>
              <w:pStyle w:val="35"/>
              <w:rPr>
                <w:rFonts w:hint="default" w:ascii="仿宋_GB2312" w:hAnsi="仿宋_GB2312" w:eastAsia="仿宋_GB2312" w:cs="仿宋_GB2312"/>
              </w:rPr>
            </w:pPr>
            <w:r>
              <w:rPr>
                <w:rFonts w:ascii="仿宋_GB2312" w:hAnsi="仿宋_GB2312" w:eastAsia="仿宋_GB2312" w:cs="仿宋_GB2312"/>
              </w:rPr>
              <w:t>危险化学品的管理使用是否符合相关规定</w:t>
            </w:r>
          </w:p>
        </w:tc>
        <w:tc>
          <w:tcPr>
            <w:tcW w:w="783" w:type="dxa"/>
            <w:vAlign w:val="center"/>
          </w:tcPr>
          <w:p w14:paraId="7A8E6CE5">
            <w:pPr>
              <w:spacing w:line="280" w:lineRule="atLeast"/>
              <w:rPr>
                <w:rFonts w:ascii="仿宋_GB2312" w:hAnsi="仿宋_GB2312" w:cs="仿宋_GB2312"/>
                <w:kern w:val="0"/>
                <w:szCs w:val="21"/>
              </w:rPr>
            </w:pPr>
          </w:p>
        </w:tc>
        <w:tc>
          <w:tcPr>
            <w:tcW w:w="986" w:type="dxa"/>
            <w:vAlign w:val="center"/>
          </w:tcPr>
          <w:p w14:paraId="278B1BE3">
            <w:pPr>
              <w:spacing w:line="280" w:lineRule="atLeast"/>
              <w:rPr>
                <w:rFonts w:ascii="仿宋_GB2312" w:hAnsi="仿宋_GB2312" w:cs="仿宋_GB2312"/>
                <w:kern w:val="0"/>
                <w:szCs w:val="21"/>
              </w:rPr>
            </w:pPr>
          </w:p>
        </w:tc>
        <w:tc>
          <w:tcPr>
            <w:tcW w:w="1168" w:type="dxa"/>
            <w:vAlign w:val="center"/>
          </w:tcPr>
          <w:p w14:paraId="2A68E856">
            <w:pPr>
              <w:spacing w:line="280" w:lineRule="atLeast"/>
              <w:rPr>
                <w:rFonts w:ascii="仿宋_GB2312" w:hAnsi="仿宋_GB2312" w:cs="仿宋_GB2312"/>
                <w:kern w:val="0"/>
                <w:szCs w:val="21"/>
              </w:rPr>
            </w:pPr>
          </w:p>
        </w:tc>
      </w:tr>
      <w:tr w14:paraId="7452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vMerge w:val="continue"/>
            <w:vAlign w:val="center"/>
          </w:tcPr>
          <w:p w14:paraId="1AC38DE1">
            <w:pPr>
              <w:spacing w:line="280" w:lineRule="atLeast"/>
              <w:jc w:val="center"/>
              <w:rPr>
                <w:rFonts w:ascii="仿宋_GB2312" w:hAnsi="仿宋_GB2312" w:cs="仿宋_GB2312"/>
                <w:kern w:val="0"/>
                <w:szCs w:val="21"/>
              </w:rPr>
            </w:pPr>
          </w:p>
        </w:tc>
        <w:tc>
          <w:tcPr>
            <w:tcW w:w="1221" w:type="dxa"/>
            <w:vMerge w:val="continue"/>
            <w:vAlign w:val="center"/>
          </w:tcPr>
          <w:p w14:paraId="053D12A9">
            <w:pPr>
              <w:spacing w:line="280" w:lineRule="atLeast"/>
              <w:jc w:val="center"/>
              <w:rPr>
                <w:rFonts w:ascii="仿宋_GB2312" w:hAnsi="仿宋_GB2312" w:cs="仿宋_GB2312"/>
                <w:kern w:val="0"/>
                <w:szCs w:val="21"/>
              </w:rPr>
            </w:pPr>
          </w:p>
        </w:tc>
        <w:tc>
          <w:tcPr>
            <w:tcW w:w="5611" w:type="dxa"/>
            <w:vAlign w:val="center"/>
          </w:tcPr>
          <w:p w14:paraId="28E8AEDE">
            <w:pPr>
              <w:pStyle w:val="35"/>
              <w:rPr>
                <w:rFonts w:hint="default" w:ascii="仿宋_GB2312" w:hAnsi="仿宋_GB2312" w:eastAsia="仿宋_GB2312" w:cs="仿宋_GB2312"/>
              </w:rPr>
            </w:pPr>
            <w:r>
              <w:rPr>
                <w:rFonts w:ascii="仿宋_GB2312" w:hAnsi="仿宋_GB2312" w:eastAsia="仿宋_GB2312" w:cs="仿宋_GB2312"/>
              </w:rPr>
              <w:t>是否定期开展隐患排查整改</w:t>
            </w:r>
          </w:p>
        </w:tc>
        <w:tc>
          <w:tcPr>
            <w:tcW w:w="783" w:type="dxa"/>
            <w:vAlign w:val="center"/>
          </w:tcPr>
          <w:p w14:paraId="438B3E1F">
            <w:pPr>
              <w:spacing w:line="280" w:lineRule="atLeast"/>
              <w:rPr>
                <w:rFonts w:ascii="仿宋_GB2312" w:hAnsi="仿宋_GB2312" w:cs="仿宋_GB2312"/>
                <w:kern w:val="0"/>
                <w:szCs w:val="21"/>
              </w:rPr>
            </w:pPr>
          </w:p>
        </w:tc>
        <w:tc>
          <w:tcPr>
            <w:tcW w:w="986" w:type="dxa"/>
            <w:vAlign w:val="center"/>
          </w:tcPr>
          <w:p w14:paraId="5923F578">
            <w:pPr>
              <w:spacing w:line="280" w:lineRule="atLeast"/>
              <w:rPr>
                <w:rFonts w:ascii="仿宋_GB2312" w:hAnsi="仿宋_GB2312" w:cs="仿宋_GB2312"/>
                <w:kern w:val="0"/>
                <w:szCs w:val="21"/>
              </w:rPr>
            </w:pPr>
          </w:p>
        </w:tc>
        <w:tc>
          <w:tcPr>
            <w:tcW w:w="1168" w:type="dxa"/>
            <w:vAlign w:val="center"/>
          </w:tcPr>
          <w:p w14:paraId="504FFACD">
            <w:pPr>
              <w:spacing w:line="280" w:lineRule="atLeast"/>
              <w:rPr>
                <w:rFonts w:ascii="仿宋_GB2312" w:hAnsi="仿宋_GB2312" w:cs="仿宋_GB2312"/>
                <w:kern w:val="0"/>
                <w:szCs w:val="21"/>
              </w:rPr>
            </w:pPr>
          </w:p>
        </w:tc>
      </w:tr>
      <w:tr w14:paraId="0929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636" w:type="dxa"/>
            <w:gridSpan w:val="3"/>
            <w:vAlign w:val="center"/>
          </w:tcPr>
          <w:p w14:paraId="3BD5C6A8">
            <w:pPr>
              <w:pStyle w:val="32"/>
              <w:rPr>
                <w:rFonts w:hint="default" w:ascii="仿宋_GB2312" w:hAnsi="仿宋_GB2312" w:eastAsia="仿宋_GB2312" w:cs="仿宋_GB2312"/>
                <w:sz w:val="21"/>
                <w:szCs w:val="21"/>
              </w:rPr>
            </w:pPr>
            <w:r>
              <w:rPr>
                <w:rFonts w:ascii="仿宋_GB2312" w:hAnsi="仿宋_GB2312" w:eastAsia="仿宋_GB2312" w:cs="仿宋_GB2312"/>
                <w:sz w:val="21"/>
                <w:szCs w:val="21"/>
              </w:rPr>
              <w:t>改进措施：第     项</w:t>
            </w:r>
          </w:p>
          <w:p w14:paraId="36E2CC78">
            <w:pPr>
              <w:pStyle w:val="32"/>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          第     项</w:t>
            </w:r>
          </w:p>
          <w:p w14:paraId="7F5FA857">
            <w:pPr>
              <w:pStyle w:val="32"/>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          第     项</w:t>
            </w:r>
          </w:p>
        </w:tc>
        <w:tc>
          <w:tcPr>
            <w:tcW w:w="783" w:type="dxa"/>
            <w:vAlign w:val="center"/>
          </w:tcPr>
          <w:p w14:paraId="2C241125">
            <w:pPr>
              <w:rPr>
                <w:rFonts w:ascii="仿宋_GB2312" w:hAnsi="仿宋_GB2312" w:cs="仿宋_GB2312"/>
                <w:kern w:val="0"/>
                <w:szCs w:val="21"/>
              </w:rPr>
            </w:pPr>
          </w:p>
        </w:tc>
        <w:tc>
          <w:tcPr>
            <w:tcW w:w="986" w:type="dxa"/>
            <w:vAlign w:val="center"/>
          </w:tcPr>
          <w:p w14:paraId="72DB266C">
            <w:pPr>
              <w:rPr>
                <w:rFonts w:ascii="仿宋_GB2312" w:hAnsi="仿宋_GB2312" w:cs="仿宋_GB2312"/>
                <w:kern w:val="0"/>
                <w:szCs w:val="21"/>
              </w:rPr>
            </w:pPr>
          </w:p>
        </w:tc>
        <w:tc>
          <w:tcPr>
            <w:tcW w:w="1168" w:type="dxa"/>
            <w:vAlign w:val="center"/>
          </w:tcPr>
          <w:p w14:paraId="3B26F4DD">
            <w:pPr>
              <w:rPr>
                <w:rFonts w:ascii="仿宋_GB2312" w:hAnsi="仿宋_GB2312" w:cs="仿宋_GB2312"/>
                <w:kern w:val="0"/>
                <w:szCs w:val="21"/>
              </w:rPr>
            </w:pPr>
          </w:p>
        </w:tc>
      </w:tr>
      <w:tr w14:paraId="2D0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636" w:type="dxa"/>
            <w:gridSpan w:val="3"/>
            <w:vAlign w:val="center"/>
          </w:tcPr>
          <w:p w14:paraId="465A553A">
            <w:pPr>
              <w:pStyle w:val="33"/>
              <w:spacing w:line="320" w:lineRule="exact"/>
              <w:rPr>
                <w:rFonts w:cs="仿宋_GB2312"/>
                <w:sz w:val="21"/>
                <w:szCs w:val="21"/>
              </w:rPr>
            </w:pPr>
            <w:r>
              <w:rPr>
                <w:rFonts w:hint="eastAsia" w:cs="仿宋_GB2312"/>
                <w:sz w:val="21"/>
                <w:szCs w:val="21"/>
              </w:rPr>
              <w:t>对上述第     项，责令你单位于   年   月   日前改正；第     项，责令你单位于   年   月   日前改正；第     项，责令你单位于   年   月   日前改正。</w:t>
            </w:r>
          </w:p>
        </w:tc>
        <w:tc>
          <w:tcPr>
            <w:tcW w:w="783" w:type="dxa"/>
            <w:vAlign w:val="center"/>
          </w:tcPr>
          <w:p w14:paraId="4DC6F394">
            <w:pPr>
              <w:spacing w:line="280" w:lineRule="exact"/>
              <w:rPr>
                <w:rFonts w:ascii="仿宋_GB2312" w:hAnsi="仿宋_GB2312" w:cs="仿宋_GB2312"/>
                <w:kern w:val="0"/>
                <w:szCs w:val="21"/>
              </w:rPr>
            </w:pPr>
          </w:p>
        </w:tc>
        <w:tc>
          <w:tcPr>
            <w:tcW w:w="986" w:type="dxa"/>
            <w:vAlign w:val="center"/>
          </w:tcPr>
          <w:p w14:paraId="694CE548">
            <w:pPr>
              <w:spacing w:line="280" w:lineRule="exact"/>
              <w:rPr>
                <w:rFonts w:ascii="仿宋_GB2312" w:hAnsi="仿宋_GB2312" w:cs="仿宋_GB2312"/>
                <w:kern w:val="0"/>
                <w:szCs w:val="21"/>
              </w:rPr>
            </w:pPr>
          </w:p>
        </w:tc>
        <w:tc>
          <w:tcPr>
            <w:tcW w:w="1168" w:type="dxa"/>
            <w:vAlign w:val="center"/>
          </w:tcPr>
          <w:p w14:paraId="64E793C9">
            <w:pPr>
              <w:spacing w:line="280" w:lineRule="exact"/>
              <w:rPr>
                <w:rFonts w:ascii="仿宋_GB2312" w:hAnsi="仿宋_GB2312" w:cs="仿宋_GB2312"/>
                <w:kern w:val="0"/>
                <w:szCs w:val="21"/>
              </w:rPr>
            </w:pPr>
          </w:p>
        </w:tc>
      </w:tr>
      <w:tr w14:paraId="119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636" w:type="dxa"/>
            <w:gridSpan w:val="3"/>
            <w:vAlign w:val="center"/>
          </w:tcPr>
          <w:p w14:paraId="01A2ACB3">
            <w:pPr>
              <w:pStyle w:val="32"/>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检查人：              </w:t>
            </w:r>
          </w:p>
          <w:p w14:paraId="5944EE0E">
            <w:pPr>
              <w:pStyle w:val="32"/>
              <w:rPr>
                <w:rFonts w:hint="default" w:ascii="仿宋_GB2312" w:hAnsi="仿宋_GB2312" w:eastAsia="仿宋_GB2312" w:cs="仿宋_GB2312"/>
                <w:sz w:val="21"/>
                <w:szCs w:val="21"/>
              </w:rPr>
            </w:pPr>
          </w:p>
          <w:p w14:paraId="45AA1BCB">
            <w:pPr>
              <w:pStyle w:val="32"/>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受检单位负责人：</w:t>
            </w:r>
          </w:p>
          <w:p w14:paraId="54145C72">
            <w:pPr>
              <w:spacing w:line="280" w:lineRule="exact"/>
              <w:rPr>
                <w:rFonts w:ascii="仿宋_GB2312" w:hAnsi="仿宋_GB2312" w:cs="仿宋_GB2312"/>
                <w:kern w:val="0"/>
                <w:szCs w:val="21"/>
              </w:rPr>
            </w:pPr>
          </w:p>
        </w:tc>
        <w:tc>
          <w:tcPr>
            <w:tcW w:w="783" w:type="dxa"/>
            <w:vAlign w:val="center"/>
          </w:tcPr>
          <w:p w14:paraId="303D22B0">
            <w:pPr>
              <w:spacing w:line="280" w:lineRule="exact"/>
              <w:rPr>
                <w:rFonts w:ascii="仿宋_GB2312" w:hAnsi="仿宋_GB2312" w:cs="仿宋_GB2312"/>
                <w:kern w:val="0"/>
                <w:szCs w:val="21"/>
              </w:rPr>
            </w:pPr>
          </w:p>
        </w:tc>
        <w:tc>
          <w:tcPr>
            <w:tcW w:w="986" w:type="dxa"/>
            <w:vAlign w:val="center"/>
          </w:tcPr>
          <w:p w14:paraId="461ED1BC">
            <w:pPr>
              <w:spacing w:line="280" w:lineRule="exact"/>
              <w:rPr>
                <w:rFonts w:ascii="仿宋_GB2312" w:hAnsi="仿宋_GB2312" w:cs="仿宋_GB2312"/>
                <w:kern w:val="0"/>
                <w:szCs w:val="21"/>
              </w:rPr>
            </w:pPr>
          </w:p>
        </w:tc>
        <w:tc>
          <w:tcPr>
            <w:tcW w:w="1168" w:type="dxa"/>
            <w:vAlign w:val="center"/>
          </w:tcPr>
          <w:p w14:paraId="7369269D">
            <w:pPr>
              <w:spacing w:line="280" w:lineRule="exact"/>
              <w:rPr>
                <w:rFonts w:ascii="仿宋_GB2312" w:hAnsi="仿宋_GB2312" w:cs="仿宋_GB2312"/>
                <w:kern w:val="0"/>
                <w:szCs w:val="21"/>
              </w:rPr>
            </w:pPr>
          </w:p>
        </w:tc>
      </w:tr>
    </w:tbl>
    <w:p w14:paraId="3636F560">
      <w:pPr>
        <w:rPr>
          <w:rFonts w:ascii="方正小标宋简体" w:eastAsia="方正小标宋简体"/>
          <w:sz w:val="44"/>
          <w:szCs w:val="44"/>
        </w:rPr>
      </w:pPr>
      <w:r>
        <w:rPr>
          <w:rFonts w:ascii="方正小标宋简体" w:eastAsia="方正小标宋简体"/>
          <w:sz w:val="44"/>
          <w:szCs w:val="44"/>
        </w:rPr>
        <w:br w:type="page"/>
      </w:r>
    </w:p>
    <w:p w14:paraId="7C465F62">
      <w:pPr>
        <w:pStyle w:val="3"/>
      </w:pPr>
      <w:r>
        <w:rPr>
          <w:rFonts w:hint="eastAsia"/>
        </w:rPr>
        <w:t>特种设备使用单位常规监督标准化检查清单</w:t>
      </w:r>
    </w:p>
    <w:p w14:paraId="11C2AD1A">
      <w:pPr>
        <w:pStyle w:val="6"/>
      </w:pPr>
      <w:r>
        <w:t>（锅  炉）</w:t>
      </w:r>
    </w:p>
    <w:p w14:paraId="0F6AF8A9">
      <w:pPr>
        <w:pStyle w:val="23"/>
        <w:ind w:firstLine="480" w:firstLineChars="200"/>
      </w:pPr>
      <w:r>
        <w:t>受检单位：                                       检查时间：</w:t>
      </w:r>
    </w:p>
    <w:tbl>
      <w:tblPr>
        <w:tblStyle w:val="20"/>
        <w:tblW w:w="9354" w:type="dxa"/>
        <w:jc w:val="center"/>
        <w:tblLayout w:type="fixed"/>
        <w:tblCellMar>
          <w:top w:w="0" w:type="dxa"/>
          <w:left w:w="108" w:type="dxa"/>
          <w:bottom w:w="0" w:type="dxa"/>
          <w:right w:w="108" w:type="dxa"/>
        </w:tblCellMar>
      </w:tblPr>
      <w:tblGrid>
        <w:gridCol w:w="798"/>
        <w:gridCol w:w="1322"/>
        <w:gridCol w:w="4650"/>
        <w:gridCol w:w="409"/>
        <w:gridCol w:w="269"/>
        <w:gridCol w:w="127"/>
        <w:gridCol w:w="477"/>
        <w:gridCol w:w="1302"/>
      </w:tblGrid>
      <w:tr w14:paraId="6969E372">
        <w:tblPrEx>
          <w:tblCellMar>
            <w:top w:w="0" w:type="dxa"/>
            <w:left w:w="108" w:type="dxa"/>
            <w:bottom w:w="0" w:type="dxa"/>
            <w:right w:w="108" w:type="dxa"/>
          </w:tblCellMar>
        </w:tblPrEx>
        <w:trPr>
          <w:trHeight w:val="456" w:hRule="atLeast"/>
          <w:jc w:val="center"/>
        </w:trPr>
        <w:tc>
          <w:tcPr>
            <w:tcW w:w="798" w:type="dxa"/>
            <w:vMerge w:val="restart"/>
            <w:tcBorders>
              <w:top w:val="single" w:color="auto" w:sz="4" w:space="0"/>
              <w:left w:val="single" w:color="auto" w:sz="4" w:space="0"/>
              <w:right w:val="single" w:color="auto" w:sz="4" w:space="0"/>
            </w:tcBorders>
            <w:vAlign w:val="center"/>
          </w:tcPr>
          <w:p w14:paraId="1198DFE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序号</w:t>
            </w:r>
          </w:p>
        </w:tc>
        <w:tc>
          <w:tcPr>
            <w:tcW w:w="1322" w:type="dxa"/>
            <w:vMerge w:val="restart"/>
            <w:tcBorders>
              <w:top w:val="single" w:color="auto" w:sz="4" w:space="0"/>
              <w:left w:val="nil"/>
              <w:right w:val="single" w:color="auto" w:sz="4" w:space="0"/>
            </w:tcBorders>
            <w:vAlign w:val="center"/>
          </w:tcPr>
          <w:p w14:paraId="49B2237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4650" w:type="dxa"/>
            <w:vMerge w:val="restart"/>
            <w:tcBorders>
              <w:top w:val="single" w:color="auto" w:sz="4" w:space="0"/>
              <w:left w:val="nil"/>
              <w:right w:val="single" w:color="auto" w:sz="4" w:space="0"/>
            </w:tcBorders>
            <w:vAlign w:val="center"/>
          </w:tcPr>
          <w:p w14:paraId="621077CC">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282" w:type="dxa"/>
            <w:gridSpan w:val="4"/>
            <w:tcBorders>
              <w:top w:val="single" w:color="auto" w:sz="4" w:space="0"/>
              <w:left w:val="nil"/>
              <w:bottom w:val="single" w:color="auto" w:sz="4" w:space="0"/>
              <w:right w:val="single" w:color="auto" w:sz="4" w:space="0"/>
            </w:tcBorders>
            <w:vAlign w:val="center"/>
          </w:tcPr>
          <w:p w14:paraId="1B5DA2E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302" w:type="dxa"/>
            <w:vMerge w:val="restart"/>
            <w:tcBorders>
              <w:top w:val="single" w:color="auto" w:sz="4" w:space="0"/>
              <w:left w:val="nil"/>
              <w:right w:val="single" w:color="auto" w:sz="4" w:space="0"/>
            </w:tcBorders>
            <w:vAlign w:val="center"/>
          </w:tcPr>
          <w:p w14:paraId="1ECB32AC">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 注</w:t>
            </w:r>
          </w:p>
          <w:p w14:paraId="2A54039A">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（不符合的事由）</w:t>
            </w:r>
          </w:p>
        </w:tc>
      </w:tr>
      <w:tr w14:paraId="2F437905">
        <w:tblPrEx>
          <w:tblCellMar>
            <w:top w:w="0" w:type="dxa"/>
            <w:left w:w="108" w:type="dxa"/>
            <w:bottom w:w="0" w:type="dxa"/>
            <w:right w:w="108" w:type="dxa"/>
          </w:tblCellMar>
        </w:tblPrEx>
        <w:trPr>
          <w:trHeight w:val="803" w:hRule="atLeast"/>
          <w:jc w:val="center"/>
        </w:trPr>
        <w:tc>
          <w:tcPr>
            <w:tcW w:w="798" w:type="dxa"/>
            <w:vMerge w:val="continue"/>
            <w:tcBorders>
              <w:left w:val="single" w:color="auto" w:sz="4" w:space="0"/>
              <w:bottom w:val="single" w:color="auto" w:sz="4" w:space="0"/>
              <w:right w:val="single" w:color="auto" w:sz="4" w:space="0"/>
            </w:tcBorders>
            <w:vAlign w:val="center"/>
          </w:tcPr>
          <w:p w14:paraId="355EC81C">
            <w:pPr>
              <w:pStyle w:val="30"/>
              <w:spacing w:line="300" w:lineRule="exact"/>
              <w:rPr>
                <w:rFonts w:hint="default" w:ascii="仿宋_GB2312" w:hAnsi="仿宋_GB2312" w:eastAsia="仿宋_GB2312" w:cs="仿宋_GB2312"/>
                <w:sz w:val="21"/>
              </w:rPr>
            </w:pPr>
          </w:p>
        </w:tc>
        <w:tc>
          <w:tcPr>
            <w:tcW w:w="1322" w:type="dxa"/>
            <w:vMerge w:val="continue"/>
            <w:tcBorders>
              <w:left w:val="nil"/>
              <w:bottom w:val="single" w:color="auto" w:sz="4" w:space="0"/>
              <w:right w:val="single" w:color="auto" w:sz="4" w:space="0"/>
            </w:tcBorders>
            <w:vAlign w:val="center"/>
          </w:tcPr>
          <w:p w14:paraId="38CA7A05">
            <w:pPr>
              <w:pStyle w:val="30"/>
              <w:spacing w:line="300" w:lineRule="exact"/>
              <w:rPr>
                <w:rFonts w:hint="default" w:ascii="仿宋_GB2312" w:hAnsi="仿宋_GB2312" w:eastAsia="仿宋_GB2312" w:cs="仿宋_GB2312"/>
                <w:sz w:val="21"/>
              </w:rPr>
            </w:pPr>
          </w:p>
        </w:tc>
        <w:tc>
          <w:tcPr>
            <w:tcW w:w="4650" w:type="dxa"/>
            <w:vMerge w:val="continue"/>
            <w:tcBorders>
              <w:left w:val="nil"/>
              <w:bottom w:val="single" w:color="auto" w:sz="4" w:space="0"/>
              <w:right w:val="single" w:color="auto" w:sz="4" w:space="0"/>
            </w:tcBorders>
            <w:vAlign w:val="center"/>
          </w:tcPr>
          <w:p w14:paraId="64C6130E">
            <w:pPr>
              <w:pStyle w:val="30"/>
              <w:spacing w:line="300" w:lineRule="exact"/>
              <w:rPr>
                <w:rFonts w:hint="default" w:ascii="仿宋_GB2312" w:hAnsi="仿宋_GB2312" w:eastAsia="仿宋_GB2312" w:cs="仿宋_GB2312"/>
                <w:sz w:val="21"/>
              </w:rPr>
            </w:pPr>
          </w:p>
        </w:tc>
        <w:tc>
          <w:tcPr>
            <w:tcW w:w="409" w:type="dxa"/>
            <w:tcBorders>
              <w:top w:val="single" w:color="auto" w:sz="4" w:space="0"/>
              <w:left w:val="nil"/>
              <w:bottom w:val="single" w:color="auto" w:sz="4" w:space="0"/>
              <w:right w:val="single" w:color="auto" w:sz="4" w:space="0"/>
            </w:tcBorders>
            <w:vAlign w:val="center"/>
          </w:tcPr>
          <w:p w14:paraId="0298B0F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396" w:type="dxa"/>
            <w:gridSpan w:val="2"/>
            <w:tcBorders>
              <w:top w:val="single" w:color="auto" w:sz="4" w:space="0"/>
              <w:left w:val="single" w:color="auto" w:sz="4" w:space="0"/>
              <w:bottom w:val="single" w:color="auto" w:sz="4" w:space="0"/>
              <w:right w:val="single" w:color="auto" w:sz="4" w:space="0"/>
            </w:tcBorders>
            <w:vAlign w:val="center"/>
          </w:tcPr>
          <w:p w14:paraId="369716D9">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477" w:type="dxa"/>
            <w:tcBorders>
              <w:top w:val="single" w:color="auto" w:sz="4" w:space="0"/>
              <w:left w:val="single" w:color="auto" w:sz="4" w:space="0"/>
              <w:bottom w:val="single" w:color="auto" w:sz="4" w:space="0"/>
              <w:right w:val="single" w:color="auto" w:sz="4" w:space="0"/>
            </w:tcBorders>
            <w:vAlign w:val="center"/>
          </w:tcPr>
          <w:p w14:paraId="2E6D05C7">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无此项</w:t>
            </w:r>
          </w:p>
        </w:tc>
        <w:tc>
          <w:tcPr>
            <w:tcW w:w="1302" w:type="dxa"/>
            <w:vMerge w:val="continue"/>
            <w:tcBorders>
              <w:left w:val="nil"/>
              <w:bottom w:val="single" w:color="auto" w:sz="4" w:space="0"/>
              <w:right w:val="single" w:color="auto" w:sz="4" w:space="0"/>
            </w:tcBorders>
            <w:vAlign w:val="center"/>
          </w:tcPr>
          <w:p w14:paraId="0730F88A">
            <w:pPr>
              <w:pStyle w:val="30"/>
              <w:spacing w:line="300" w:lineRule="exact"/>
              <w:rPr>
                <w:rFonts w:hint="default" w:ascii="仿宋_GB2312" w:hAnsi="仿宋_GB2312" w:eastAsia="仿宋_GB2312" w:cs="仿宋_GB2312"/>
                <w:sz w:val="21"/>
              </w:rPr>
            </w:pPr>
          </w:p>
        </w:tc>
      </w:tr>
      <w:tr w14:paraId="765D009B">
        <w:tblPrEx>
          <w:tblCellMar>
            <w:top w:w="0" w:type="dxa"/>
            <w:left w:w="108" w:type="dxa"/>
            <w:bottom w:w="0" w:type="dxa"/>
            <w:right w:w="108" w:type="dxa"/>
          </w:tblCellMar>
        </w:tblPrEx>
        <w:trPr>
          <w:trHeight w:val="73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744521DE">
            <w:pPr>
              <w:pStyle w:val="31"/>
              <w:spacing w:line="300" w:lineRule="exact"/>
              <w:rPr>
                <w:rFonts w:hint="default" w:ascii="仿宋_GB2312" w:hAnsi="仿宋_GB2312" w:eastAsia="仿宋_GB2312" w:cs="仿宋_GB2312"/>
              </w:rPr>
            </w:pPr>
            <w:r>
              <w:rPr>
                <w:rFonts w:ascii="仿宋_GB2312" w:hAnsi="仿宋_GB2312" w:eastAsia="仿宋_GB2312" w:cs="仿宋_GB2312"/>
              </w:rPr>
              <w:t>1</w:t>
            </w:r>
          </w:p>
        </w:tc>
        <w:tc>
          <w:tcPr>
            <w:tcW w:w="1322" w:type="dxa"/>
            <w:tcBorders>
              <w:top w:val="single" w:color="auto" w:sz="4" w:space="0"/>
              <w:left w:val="nil"/>
              <w:bottom w:val="single" w:color="auto" w:sz="4" w:space="0"/>
              <w:right w:val="single" w:color="auto" w:sz="4" w:space="0"/>
            </w:tcBorders>
            <w:vAlign w:val="center"/>
          </w:tcPr>
          <w:p w14:paraId="102F5A5C">
            <w:pPr>
              <w:pStyle w:val="31"/>
              <w:spacing w:line="300" w:lineRule="exact"/>
              <w:rPr>
                <w:rFonts w:hint="default" w:ascii="仿宋_GB2312" w:hAnsi="仿宋_GB2312" w:eastAsia="仿宋_GB2312" w:cs="仿宋_GB2312"/>
              </w:rPr>
            </w:pPr>
            <w:r>
              <w:rPr>
                <w:rFonts w:ascii="仿宋_GB2312" w:hAnsi="仿宋_GB2312" w:eastAsia="仿宋_GB2312" w:cs="仿宋_GB2312"/>
              </w:rPr>
              <w:t>使用标志</w:t>
            </w:r>
          </w:p>
        </w:tc>
        <w:tc>
          <w:tcPr>
            <w:tcW w:w="4650" w:type="dxa"/>
            <w:tcBorders>
              <w:top w:val="single" w:color="auto" w:sz="4" w:space="0"/>
              <w:left w:val="nil"/>
              <w:bottom w:val="single" w:color="auto" w:sz="4" w:space="0"/>
              <w:right w:val="single" w:color="auto" w:sz="4" w:space="0"/>
            </w:tcBorders>
            <w:vAlign w:val="center"/>
          </w:tcPr>
          <w:p w14:paraId="43E6E91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设备办理使用登记并将使用标志置于设备的显著位置</w:t>
            </w:r>
          </w:p>
        </w:tc>
        <w:tc>
          <w:tcPr>
            <w:tcW w:w="409" w:type="dxa"/>
            <w:tcBorders>
              <w:top w:val="single" w:color="auto" w:sz="4" w:space="0"/>
              <w:left w:val="nil"/>
              <w:bottom w:val="single" w:color="auto" w:sz="4" w:space="0"/>
              <w:right w:val="single" w:color="auto" w:sz="4" w:space="0"/>
            </w:tcBorders>
            <w:vAlign w:val="center"/>
          </w:tcPr>
          <w:p w14:paraId="1FDD3CDD">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22A39BAA">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79A3DFFE">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27735699">
            <w:pPr>
              <w:widowControl/>
              <w:spacing w:line="300" w:lineRule="exact"/>
              <w:jc w:val="left"/>
              <w:rPr>
                <w:rFonts w:ascii="仿宋_GB2312" w:hAnsi="仿宋_GB2312" w:cs="仿宋_GB2312"/>
                <w:kern w:val="0"/>
                <w:szCs w:val="21"/>
              </w:rPr>
            </w:pPr>
          </w:p>
        </w:tc>
      </w:tr>
      <w:tr w14:paraId="775905A7">
        <w:tblPrEx>
          <w:tblCellMar>
            <w:top w:w="0" w:type="dxa"/>
            <w:left w:w="108" w:type="dxa"/>
            <w:bottom w:w="0" w:type="dxa"/>
            <w:right w:w="108" w:type="dxa"/>
          </w:tblCellMar>
        </w:tblPrEx>
        <w:trPr>
          <w:trHeight w:val="31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1F30CBB2">
            <w:pPr>
              <w:pStyle w:val="31"/>
              <w:spacing w:line="300" w:lineRule="exact"/>
              <w:rPr>
                <w:rFonts w:hint="default" w:ascii="仿宋_GB2312" w:hAnsi="仿宋_GB2312" w:eastAsia="仿宋_GB2312" w:cs="仿宋_GB2312"/>
              </w:rPr>
            </w:pPr>
            <w:r>
              <w:rPr>
                <w:rFonts w:ascii="仿宋_GB2312" w:hAnsi="仿宋_GB2312" w:eastAsia="仿宋_GB2312" w:cs="仿宋_GB2312"/>
              </w:rPr>
              <w:t>2</w:t>
            </w:r>
          </w:p>
        </w:tc>
        <w:tc>
          <w:tcPr>
            <w:tcW w:w="1322" w:type="dxa"/>
            <w:tcBorders>
              <w:top w:val="single" w:color="auto" w:sz="4" w:space="0"/>
              <w:left w:val="nil"/>
              <w:bottom w:val="single" w:color="auto" w:sz="4" w:space="0"/>
              <w:right w:val="single" w:color="auto" w:sz="4" w:space="0"/>
            </w:tcBorders>
            <w:vAlign w:val="center"/>
          </w:tcPr>
          <w:p w14:paraId="293DEC86">
            <w:pPr>
              <w:pStyle w:val="31"/>
              <w:spacing w:line="300" w:lineRule="exact"/>
              <w:rPr>
                <w:rFonts w:hint="default" w:ascii="仿宋_GB2312" w:hAnsi="仿宋_GB2312" w:eastAsia="仿宋_GB2312" w:cs="仿宋_GB2312"/>
              </w:rPr>
            </w:pPr>
            <w:r>
              <w:rPr>
                <w:rFonts w:ascii="仿宋_GB2312" w:hAnsi="仿宋_GB2312" w:eastAsia="仿宋_GB2312" w:cs="仿宋_GB2312"/>
              </w:rPr>
              <w:t>检验情况</w:t>
            </w:r>
          </w:p>
        </w:tc>
        <w:tc>
          <w:tcPr>
            <w:tcW w:w="4650" w:type="dxa"/>
            <w:tcBorders>
              <w:top w:val="single" w:color="auto" w:sz="4" w:space="0"/>
              <w:left w:val="nil"/>
              <w:bottom w:val="single" w:color="auto" w:sz="4" w:space="0"/>
              <w:right w:val="single" w:color="auto" w:sz="4" w:space="0"/>
            </w:tcBorders>
            <w:vAlign w:val="center"/>
          </w:tcPr>
          <w:p w14:paraId="17E30EA9">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设备在检验有效期内</w:t>
            </w:r>
          </w:p>
        </w:tc>
        <w:tc>
          <w:tcPr>
            <w:tcW w:w="409" w:type="dxa"/>
            <w:tcBorders>
              <w:top w:val="single" w:color="auto" w:sz="4" w:space="0"/>
              <w:left w:val="nil"/>
              <w:bottom w:val="single" w:color="auto" w:sz="4" w:space="0"/>
              <w:right w:val="single" w:color="auto" w:sz="4" w:space="0"/>
            </w:tcBorders>
            <w:vAlign w:val="center"/>
          </w:tcPr>
          <w:p w14:paraId="444960D8">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105DA913">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69E20155">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7F16CCED">
            <w:pPr>
              <w:widowControl/>
              <w:spacing w:line="300" w:lineRule="exact"/>
              <w:jc w:val="left"/>
              <w:rPr>
                <w:rFonts w:ascii="仿宋_GB2312" w:hAnsi="仿宋_GB2312" w:cs="仿宋_GB2312"/>
                <w:kern w:val="0"/>
                <w:szCs w:val="21"/>
              </w:rPr>
            </w:pPr>
          </w:p>
        </w:tc>
      </w:tr>
      <w:tr w14:paraId="010114F4">
        <w:tblPrEx>
          <w:tblCellMar>
            <w:top w:w="0" w:type="dxa"/>
            <w:left w:w="108" w:type="dxa"/>
            <w:bottom w:w="0" w:type="dxa"/>
            <w:right w:w="108" w:type="dxa"/>
          </w:tblCellMar>
        </w:tblPrEx>
        <w:trPr>
          <w:trHeight w:val="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55C5C5C3">
            <w:pPr>
              <w:pStyle w:val="31"/>
              <w:spacing w:line="300" w:lineRule="exact"/>
              <w:rPr>
                <w:rFonts w:hint="default" w:ascii="仿宋_GB2312" w:hAnsi="仿宋_GB2312" w:eastAsia="仿宋_GB2312" w:cs="仿宋_GB2312"/>
              </w:rPr>
            </w:pPr>
            <w:r>
              <w:rPr>
                <w:rFonts w:ascii="仿宋_GB2312" w:hAnsi="仿宋_GB2312" w:eastAsia="仿宋_GB2312" w:cs="仿宋_GB2312"/>
              </w:rPr>
              <w:t>3</w:t>
            </w:r>
          </w:p>
        </w:tc>
        <w:tc>
          <w:tcPr>
            <w:tcW w:w="1322" w:type="dxa"/>
            <w:tcBorders>
              <w:top w:val="single" w:color="auto" w:sz="4" w:space="0"/>
              <w:left w:val="nil"/>
              <w:bottom w:val="single" w:color="auto" w:sz="4" w:space="0"/>
              <w:right w:val="single" w:color="auto" w:sz="4" w:space="0"/>
            </w:tcBorders>
            <w:vAlign w:val="center"/>
          </w:tcPr>
          <w:p w14:paraId="3609BC9A">
            <w:pPr>
              <w:pStyle w:val="31"/>
              <w:spacing w:line="300" w:lineRule="exact"/>
              <w:rPr>
                <w:rFonts w:hint="default" w:ascii="仿宋_GB2312" w:hAnsi="仿宋_GB2312" w:eastAsia="仿宋_GB2312" w:cs="仿宋_GB2312"/>
              </w:rPr>
            </w:pPr>
            <w:r>
              <w:rPr>
                <w:rFonts w:ascii="仿宋_GB2312" w:hAnsi="仿宋_GB2312" w:eastAsia="仿宋_GB2312" w:cs="仿宋_GB2312"/>
              </w:rPr>
              <w:t>水（介）质</w:t>
            </w:r>
          </w:p>
          <w:p w14:paraId="4EC04A10">
            <w:pPr>
              <w:pStyle w:val="31"/>
              <w:spacing w:line="300" w:lineRule="exact"/>
              <w:rPr>
                <w:rFonts w:hint="default" w:ascii="仿宋_GB2312" w:hAnsi="仿宋_GB2312" w:eastAsia="仿宋_GB2312" w:cs="仿宋_GB2312"/>
              </w:rPr>
            </w:pPr>
            <w:r>
              <w:rPr>
                <w:rFonts w:ascii="仿宋_GB2312" w:hAnsi="仿宋_GB2312" w:eastAsia="仿宋_GB2312" w:cs="仿宋_GB2312"/>
              </w:rPr>
              <w:t>处理</w:t>
            </w:r>
          </w:p>
        </w:tc>
        <w:tc>
          <w:tcPr>
            <w:tcW w:w="4650" w:type="dxa"/>
            <w:tcBorders>
              <w:top w:val="single" w:color="auto" w:sz="4" w:space="0"/>
              <w:left w:val="nil"/>
              <w:bottom w:val="single" w:color="auto" w:sz="4" w:space="0"/>
              <w:right w:val="single" w:color="auto" w:sz="4" w:space="0"/>
            </w:tcBorders>
            <w:vAlign w:val="center"/>
          </w:tcPr>
          <w:p w14:paraId="23CCCB9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有水（介）质化验记录和定期水（介）质化验报告</w:t>
            </w:r>
          </w:p>
        </w:tc>
        <w:tc>
          <w:tcPr>
            <w:tcW w:w="409" w:type="dxa"/>
            <w:tcBorders>
              <w:top w:val="single" w:color="auto" w:sz="4" w:space="0"/>
              <w:left w:val="nil"/>
              <w:bottom w:val="single" w:color="auto" w:sz="4" w:space="0"/>
              <w:right w:val="single" w:color="auto" w:sz="4" w:space="0"/>
            </w:tcBorders>
            <w:vAlign w:val="center"/>
          </w:tcPr>
          <w:p w14:paraId="3990DB64">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66D8FE99">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347D3D84">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255A0251">
            <w:pPr>
              <w:widowControl/>
              <w:spacing w:line="300" w:lineRule="exact"/>
              <w:jc w:val="left"/>
              <w:rPr>
                <w:rFonts w:ascii="仿宋_GB2312" w:hAnsi="仿宋_GB2312" w:cs="仿宋_GB2312"/>
                <w:kern w:val="0"/>
                <w:szCs w:val="21"/>
              </w:rPr>
            </w:pPr>
          </w:p>
        </w:tc>
      </w:tr>
      <w:tr w14:paraId="5FDEA084">
        <w:tblPrEx>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C2D6A97">
            <w:pPr>
              <w:pStyle w:val="31"/>
              <w:spacing w:line="300" w:lineRule="exact"/>
              <w:rPr>
                <w:rFonts w:hint="default" w:ascii="仿宋_GB2312" w:hAnsi="仿宋_GB2312" w:eastAsia="仿宋_GB2312" w:cs="仿宋_GB2312"/>
              </w:rPr>
            </w:pPr>
            <w:r>
              <w:rPr>
                <w:rFonts w:ascii="仿宋_GB2312" w:hAnsi="仿宋_GB2312" w:eastAsia="仿宋_GB2312" w:cs="仿宋_GB2312"/>
              </w:rPr>
              <w:t>4</w:t>
            </w:r>
          </w:p>
        </w:tc>
        <w:tc>
          <w:tcPr>
            <w:tcW w:w="1322" w:type="dxa"/>
            <w:tcBorders>
              <w:top w:val="single" w:color="auto" w:sz="4" w:space="0"/>
              <w:left w:val="nil"/>
              <w:bottom w:val="single" w:color="auto" w:sz="4" w:space="0"/>
              <w:right w:val="single" w:color="auto" w:sz="4" w:space="0"/>
            </w:tcBorders>
            <w:vAlign w:val="center"/>
          </w:tcPr>
          <w:p w14:paraId="497A0010">
            <w:pPr>
              <w:pStyle w:val="31"/>
              <w:spacing w:line="300" w:lineRule="exact"/>
              <w:rPr>
                <w:rFonts w:hint="default" w:ascii="仿宋_GB2312" w:hAnsi="仿宋_GB2312" w:eastAsia="仿宋_GB2312" w:cs="仿宋_GB2312"/>
              </w:rPr>
            </w:pPr>
            <w:r>
              <w:rPr>
                <w:rFonts w:ascii="仿宋_GB2312" w:hAnsi="仿宋_GB2312" w:eastAsia="仿宋_GB2312" w:cs="仿宋_GB2312"/>
              </w:rPr>
              <w:t>作业人员</w:t>
            </w:r>
          </w:p>
        </w:tc>
        <w:tc>
          <w:tcPr>
            <w:tcW w:w="4650" w:type="dxa"/>
            <w:tcBorders>
              <w:top w:val="single" w:color="auto" w:sz="4" w:space="0"/>
              <w:left w:val="nil"/>
              <w:right w:val="single" w:color="auto" w:sz="4" w:space="0"/>
            </w:tcBorders>
            <w:vAlign w:val="center"/>
          </w:tcPr>
          <w:p w14:paraId="6A75C33D">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作业人员具有有效证件并办理聘用手续</w:t>
            </w:r>
          </w:p>
        </w:tc>
        <w:tc>
          <w:tcPr>
            <w:tcW w:w="409" w:type="dxa"/>
            <w:tcBorders>
              <w:top w:val="single" w:color="auto" w:sz="4" w:space="0"/>
              <w:left w:val="nil"/>
              <w:bottom w:val="single" w:color="auto" w:sz="4" w:space="0"/>
              <w:right w:val="single" w:color="auto" w:sz="4" w:space="0"/>
            </w:tcBorders>
            <w:vAlign w:val="center"/>
          </w:tcPr>
          <w:p w14:paraId="2FC45E5B">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03734B5D">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0406F802">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415E874E">
            <w:pPr>
              <w:widowControl/>
              <w:spacing w:line="300" w:lineRule="exact"/>
              <w:jc w:val="left"/>
              <w:rPr>
                <w:rFonts w:ascii="仿宋_GB2312" w:hAnsi="仿宋_GB2312" w:cs="仿宋_GB2312"/>
                <w:kern w:val="0"/>
                <w:szCs w:val="21"/>
              </w:rPr>
            </w:pPr>
          </w:p>
        </w:tc>
      </w:tr>
      <w:tr w14:paraId="1041BF15">
        <w:tblPrEx>
          <w:tblCellMar>
            <w:top w:w="0" w:type="dxa"/>
            <w:left w:w="108" w:type="dxa"/>
            <w:bottom w:w="0" w:type="dxa"/>
            <w:right w:w="108" w:type="dxa"/>
          </w:tblCellMar>
        </w:tblPrEx>
        <w:trPr>
          <w:trHeight w:val="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8E2D140">
            <w:pPr>
              <w:pStyle w:val="31"/>
              <w:spacing w:line="300" w:lineRule="exact"/>
              <w:rPr>
                <w:rFonts w:hint="default" w:ascii="仿宋_GB2312" w:hAnsi="仿宋_GB2312" w:eastAsia="仿宋_GB2312" w:cs="仿宋_GB2312"/>
              </w:rPr>
            </w:pPr>
            <w:r>
              <w:rPr>
                <w:rFonts w:ascii="仿宋_GB2312" w:hAnsi="仿宋_GB2312" w:eastAsia="仿宋_GB2312" w:cs="仿宋_GB2312"/>
              </w:rPr>
              <w:t>5</w:t>
            </w:r>
          </w:p>
        </w:tc>
        <w:tc>
          <w:tcPr>
            <w:tcW w:w="1322" w:type="dxa"/>
            <w:vMerge w:val="restart"/>
            <w:tcBorders>
              <w:top w:val="single" w:color="auto" w:sz="4" w:space="0"/>
              <w:left w:val="nil"/>
              <w:right w:val="single" w:color="auto" w:sz="4" w:space="0"/>
            </w:tcBorders>
            <w:vAlign w:val="center"/>
          </w:tcPr>
          <w:p w14:paraId="64E02F18">
            <w:pPr>
              <w:pStyle w:val="31"/>
              <w:spacing w:line="300" w:lineRule="exact"/>
              <w:rPr>
                <w:rFonts w:hint="default" w:ascii="仿宋_GB2312" w:hAnsi="仿宋_GB2312" w:eastAsia="仿宋_GB2312" w:cs="仿宋_GB2312"/>
              </w:rPr>
            </w:pPr>
            <w:r>
              <w:rPr>
                <w:rFonts w:ascii="仿宋_GB2312" w:hAnsi="仿宋_GB2312" w:eastAsia="仿宋_GB2312" w:cs="仿宋_GB2312"/>
              </w:rPr>
              <w:t>安全附件及仪表</w:t>
            </w:r>
          </w:p>
        </w:tc>
        <w:tc>
          <w:tcPr>
            <w:tcW w:w="4650" w:type="dxa"/>
            <w:tcBorders>
              <w:top w:val="single" w:color="auto" w:sz="4" w:space="0"/>
              <w:left w:val="nil"/>
              <w:bottom w:val="single" w:color="auto" w:sz="4" w:space="0"/>
              <w:right w:val="single" w:color="auto" w:sz="4" w:space="0"/>
            </w:tcBorders>
            <w:vAlign w:val="center"/>
          </w:tcPr>
          <w:p w14:paraId="30D543A6">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液位（面）计有最高、最低安全液位标记</w:t>
            </w:r>
          </w:p>
        </w:tc>
        <w:tc>
          <w:tcPr>
            <w:tcW w:w="409" w:type="dxa"/>
            <w:tcBorders>
              <w:top w:val="single" w:color="auto" w:sz="4" w:space="0"/>
              <w:left w:val="nil"/>
              <w:bottom w:val="single" w:color="auto" w:sz="4" w:space="0"/>
              <w:right w:val="single" w:color="auto" w:sz="4" w:space="0"/>
            </w:tcBorders>
            <w:vAlign w:val="center"/>
          </w:tcPr>
          <w:p w14:paraId="79982284">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6E9CF8EE">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26F17EC0">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31DC337D">
            <w:pPr>
              <w:widowControl/>
              <w:spacing w:line="300" w:lineRule="exact"/>
              <w:jc w:val="left"/>
              <w:rPr>
                <w:rFonts w:ascii="仿宋_GB2312" w:hAnsi="仿宋_GB2312" w:cs="仿宋_GB2312"/>
                <w:kern w:val="0"/>
                <w:szCs w:val="21"/>
              </w:rPr>
            </w:pPr>
          </w:p>
        </w:tc>
      </w:tr>
      <w:tr w14:paraId="6229B2AD">
        <w:tblPrEx>
          <w:tblCellMar>
            <w:top w:w="0" w:type="dxa"/>
            <w:left w:w="108" w:type="dxa"/>
            <w:bottom w:w="0" w:type="dxa"/>
            <w:right w:w="108" w:type="dxa"/>
          </w:tblCellMar>
        </w:tblPrEx>
        <w:trPr>
          <w:trHeight w:val="37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17A0A4B0">
            <w:pPr>
              <w:pStyle w:val="31"/>
              <w:spacing w:line="300" w:lineRule="exact"/>
              <w:rPr>
                <w:rFonts w:hint="default" w:ascii="仿宋_GB2312" w:hAnsi="仿宋_GB2312" w:eastAsia="仿宋_GB2312" w:cs="仿宋_GB2312"/>
              </w:rPr>
            </w:pPr>
            <w:r>
              <w:rPr>
                <w:rFonts w:ascii="仿宋_GB2312" w:hAnsi="仿宋_GB2312" w:eastAsia="仿宋_GB2312" w:cs="仿宋_GB2312"/>
              </w:rPr>
              <w:t>6</w:t>
            </w:r>
          </w:p>
        </w:tc>
        <w:tc>
          <w:tcPr>
            <w:tcW w:w="1322" w:type="dxa"/>
            <w:vMerge w:val="continue"/>
            <w:tcBorders>
              <w:top w:val="single" w:color="auto" w:sz="4" w:space="0"/>
              <w:left w:val="nil"/>
              <w:bottom w:val="single" w:color="auto" w:sz="4" w:space="0"/>
              <w:right w:val="single" w:color="auto" w:sz="4" w:space="0"/>
            </w:tcBorders>
            <w:vAlign w:val="center"/>
          </w:tcPr>
          <w:p w14:paraId="749C2912">
            <w:pPr>
              <w:pStyle w:val="31"/>
              <w:spacing w:line="300" w:lineRule="exact"/>
              <w:rPr>
                <w:rFonts w:hint="default" w:ascii="仿宋_GB2312" w:hAnsi="仿宋_GB2312" w:eastAsia="仿宋_GB2312" w:cs="仿宋_GB2312"/>
              </w:rPr>
            </w:pPr>
          </w:p>
        </w:tc>
        <w:tc>
          <w:tcPr>
            <w:tcW w:w="4650" w:type="dxa"/>
            <w:tcBorders>
              <w:top w:val="single" w:color="auto" w:sz="4" w:space="0"/>
              <w:left w:val="nil"/>
              <w:bottom w:val="single" w:color="auto" w:sz="4" w:space="0"/>
              <w:right w:val="single" w:color="auto" w:sz="4" w:space="0"/>
            </w:tcBorders>
            <w:vAlign w:val="center"/>
          </w:tcPr>
          <w:p w14:paraId="11ACC54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安全阀校验报告在有效期内，铅封完好</w:t>
            </w:r>
          </w:p>
        </w:tc>
        <w:tc>
          <w:tcPr>
            <w:tcW w:w="409" w:type="dxa"/>
            <w:tcBorders>
              <w:top w:val="single" w:color="auto" w:sz="4" w:space="0"/>
              <w:left w:val="nil"/>
              <w:bottom w:val="single" w:color="auto" w:sz="4" w:space="0"/>
              <w:right w:val="single" w:color="auto" w:sz="4" w:space="0"/>
            </w:tcBorders>
            <w:vAlign w:val="center"/>
          </w:tcPr>
          <w:p w14:paraId="6C45C8A6">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4445FF30">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49CCD78D">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056FE980">
            <w:pPr>
              <w:widowControl/>
              <w:spacing w:line="300" w:lineRule="exact"/>
              <w:jc w:val="left"/>
              <w:rPr>
                <w:rFonts w:ascii="仿宋_GB2312" w:hAnsi="仿宋_GB2312" w:cs="仿宋_GB2312"/>
                <w:kern w:val="0"/>
                <w:szCs w:val="21"/>
              </w:rPr>
            </w:pPr>
          </w:p>
        </w:tc>
      </w:tr>
      <w:tr w14:paraId="233296B3">
        <w:tblPrEx>
          <w:tblCellMar>
            <w:top w:w="0" w:type="dxa"/>
            <w:left w:w="108" w:type="dxa"/>
            <w:bottom w:w="0" w:type="dxa"/>
            <w:right w:w="108" w:type="dxa"/>
          </w:tblCellMar>
        </w:tblPrEx>
        <w:trPr>
          <w:trHeight w:val="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4772A99">
            <w:pPr>
              <w:pStyle w:val="31"/>
              <w:spacing w:line="300" w:lineRule="exact"/>
              <w:rPr>
                <w:rFonts w:hint="default" w:ascii="仿宋_GB2312" w:hAnsi="仿宋_GB2312" w:eastAsia="仿宋_GB2312" w:cs="仿宋_GB2312"/>
              </w:rPr>
            </w:pPr>
            <w:r>
              <w:rPr>
                <w:rFonts w:ascii="仿宋_GB2312" w:hAnsi="仿宋_GB2312" w:eastAsia="仿宋_GB2312" w:cs="仿宋_GB2312"/>
              </w:rPr>
              <w:t>7</w:t>
            </w:r>
          </w:p>
        </w:tc>
        <w:tc>
          <w:tcPr>
            <w:tcW w:w="1322" w:type="dxa"/>
            <w:vMerge w:val="continue"/>
            <w:tcBorders>
              <w:top w:val="single" w:color="auto" w:sz="4" w:space="0"/>
              <w:left w:val="nil"/>
              <w:bottom w:val="single" w:color="auto" w:sz="4" w:space="0"/>
              <w:right w:val="single" w:color="auto" w:sz="4" w:space="0"/>
            </w:tcBorders>
            <w:vAlign w:val="center"/>
          </w:tcPr>
          <w:p w14:paraId="1CB004BE">
            <w:pPr>
              <w:pStyle w:val="31"/>
              <w:spacing w:line="300" w:lineRule="exact"/>
              <w:rPr>
                <w:rFonts w:hint="default" w:ascii="仿宋_GB2312" w:hAnsi="仿宋_GB2312" w:eastAsia="仿宋_GB2312" w:cs="仿宋_GB2312"/>
              </w:rPr>
            </w:pPr>
          </w:p>
        </w:tc>
        <w:tc>
          <w:tcPr>
            <w:tcW w:w="4650" w:type="dxa"/>
            <w:tcBorders>
              <w:top w:val="single" w:color="auto" w:sz="4" w:space="0"/>
              <w:left w:val="nil"/>
              <w:bottom w:val="single" w:color="auto" w:sz="4" w:space="0"/>
              <w:right w:val="single" w:color="auto" w:sz="4" w:space="0"/>
            </w:tcBorders>
            <w:vAlign w:val="center"/>
          </w:tcPr>
          <w:p w14:paraId="59958A12">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压力表检定证书在有效期内，封签完好</w:t>
            </w:r>
          </w:p>
        </w:tc>
        <w:tc>
          <w:tcPr>
            <w:tcW w:w="409" w:type="dxa"/>
            <w:tcBorders>
              <w:top w:val="single" w:color="auto" w:sz="4" w:space="0"/>
              <w:left w:val="nil"/>
              <w:bottom w:val="single" w:color="auto" w:sz="4" w:space="0"/>
              <w:right w:val="single" w:color="auto" w:sz="4" w:space="0"/>
            </w:tcBorders>
            <w:vAlign w:val="center"/>
          </w:tcPr>
          <w:p w14:paraId="78801BF9">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19B70F71">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0F0F9908">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4594522B">
            <w:pPr>
              <w:widowControl/>
              <w:spacing w:line="300" w:lineRule="exact"/>
              <w:jc w:val="left"/>
              <w:rPr>
                <w:rFonts w:ascii="仿宋_GB2312" w:hAnsi="仿宋_GB2312" w:cs="仿宋_GB2312"/>
                <w:kern w:val="0"/>
                <w:szCs w:val="21"/>
              </w:rPr>
            </w:pPr>
          </w:p>
        </w:tc>
      </w:tr>
      <w:tr w14:paraId="0D65B5EE">
        <w:tblPrEx>
          <w:tblCellMar>
            <w:top w:w="0" w:type="dxa"/>
            <w:left w:w="108" w:type="dxa"/>
            <w:bottom w:w="0" w:type="dxa"/>
            <w:right w:w="108" w:type="dxa"/>
          </w:tblCellMar>
        </w:tblPrEx>
        <w:trPr>
          <w:trHeight w:val="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693DF8E1">
            <w:pPr>
              <w:pStyle w:val="31"/>
              <w:spacing w:line="300" w:lineRule="exact"/>
              <w:rPr>
                <w:rFonts w:hint="default" w:ascii="仿宋_GB2312" w:hAnsi="仿宋_GB2312" w:eastAsia="仿宋_GB2312" w:cs="仿宋_GB2312"/>
              </w:rPr>
            </w:pPr>
            <w:r>
              <w:rPr>
                <w:rFonts w:ascii="仿宋_GB2312" w:hAnsi="仿宋_GB2312" w:eastAsia="仿宋_GB2312" w:cs="仿宋_GB2312"/>
              </w:rPr>
              <w:t>8</w:t>
            </w:r>
          </w:p>
        </w:tc>
        <w:tc>
          <w:tcPr>
            <w:tcW w:w="1322" w:type="dxa"/>
            <w:vMerge w:val="restart"/>
            <w:tcBorders>
              <w:top w:val="single" w:color="auto" w:sz="4" w:space="0"/>
              <w:left w:val="nil"/>
              <w:bottom w:val="single" w:color="auto" w:sz="4" w:space="0"/>
              <w:right w:val="single" w:color="auto" w:sz="4" w:space="0"/>
            </w:tcBorders>
            <w:vAlign w:val="center"/>
          </w:tcPr>
          <w:p w14:paraId="02546508">
            <w:pPr>
              <w:pStyle w:val="31"/>
              <w:spacing w:line="300" w:lineRule="exact"/>
              <w:rPr>
                <w:rFonts w:hint="default" w:ascii="仿宋_GB2312" w:hAnsi="仿宋_GB2312" w:eastAsia="仿宋_GB2312" w:cs="仿宋_GB2312"/>
              </w:rPr>
            </w:pPr>
            <w:r>
              <w:rPr>
                <w:rFonts w:ascii="仿宋_GB2312" w:hAnsi="仿宋_GB2312" w:eastAsia="仿宋_GB2312" w:cs="仿宋_GB2312"/>
              </w:rPr>
              <w:t>运行情况</w:t>
            </w:r>
          </w:p>
        </w:tc>
        <w:tc>
          <w:tcPr>
            <w:tcW w:w="4650" w:type="dxa"/>
            <w:tcBorders>
              <w:top w:val="single" w:color="auto" w:sz="4" w:space="0"/>
              <w:left w:val="nil"/>
              <w:bottom w:val="single" w:color="auto" w:sz="4" w:space="0"/>
              <w:right w:val="single" w:color="auto" w:sz="4" w:space="0"/>
            </w:tcBorders>
            <w:vAlign w:val="center"/>
          </w:tcPr>
          <w:p w14:paraId="6DBC252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按要求及时填写运行、检修记录</w:t>
            </w:r>
          </w:p>
        </w:tc>
        <w:tc>
          <w:tcPr>
            <w:tcW w:w="409" w:type="dxa"/>
            <w:tcBorders>
              <w:top w:val="single" w:color="auto" w:sz="4" w:space="0"/>
              <w:left w:val="nil"/>
              <w:bottom w:val="single" w:color="auto" w:sz="4" w:space="0"/>
              <w:right w:val="single" w:color="auto" w:sz="4" w:space="0"/>
            </w:tcBorders>
            <w:vAlign w:val="center"/>
          </w:tcPr>
          <w:p w14:paraId="5DD29FFB">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5C10BBD3">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619EBAA6">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47F7321B">
            <w:pPr>
              <w:widowControl/>
              <w:spacing w:line="300" w:lineRule="exact"/>
              <w:jc w:val="left"/>
              <w:rPr>
                <w:rFonts w:ascii="仿宋_GB2312" w:hAnsi="仿宋_GB2312" w:cs="仿宋_GB2312"/>
                <w:kern w:val="0"/>
                <w:szCs w:val="21"/>
              </w:rPr>
            </w:pPr>
          </w:p>
        </w:tc>
      </w:tr>
      <w:tr w14:paraId="187E4089">
        <w:tblPrEx>
          <w:tblCellMar>
            <w:top w:w="0" w:type="dxa"/>
            <w:left w:w="108" w:type="dxa"/>
            <w:bottom w:w="0" w:type="dxa"/>
            <w:right w:w="108" w:type="dxa"/>
          </w:tblCellMar>
        </w:tblPrEx>
        <w:trPr>
          <w:trHeight w:val="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1E4F9D0">
            <w:pPr>
              <w:pStyle w:val="31"/>
              <w:spacing w:line="300" w:lineRule="exact"/>
              <w:rPr>
                <w:rFonts w:hint="default" w:ascii="仿宋_GB2312" w:hAnsi="仿宋_GB2312" w:eastAsia="仿宋_GB2312" w:cs="仿宋_GB2312"/>
              </w:rPr>
            </w:pPr>
            <w:r>
              <w:rPr>
                <w:rFonts w:ascii="仿宋_GB2312" w:hAnsi="仿宋_GB2312" w:eastAsia="仿宋_GB2312" w:cs="仿宋_GB2312"/>
              </w:rPr>
              <w:t>9</w:t>
            </w:r>
          </w:p>
        </w:tc>
        <w:tc>
          <w:tcPr>
            <w:tcW w:w="1322" w:type="dxa"/>
            <w:vMerge w:val="continue"/>
            <w:tcBorders>
              <w:top w:val="single" w:color="auto" w:sz="4" w:space="0"/>
              <w:left w:val="nil"/>
              <w:bottom w:val="single" w:color="auto" w:sz="4" w:space="0"/>
              <w:right w:val="single" w:color="auto" w:sz="4" w:space="0"/>
            </w:tcBorders>
            <w:vAlign w:val="center"/>
          </w:tcPr>
          <w:p w14:paraId="5A5AB86B">
            <w:pPr>
              <w:widowControl/>
              <w:spacing w:line="300" w:lineRule="exact"/>
              <w:jc w:val="center"/>
              <w:rPr>
                <w:rFonts w:ascii="仿宋_GB2312" w:hAnsi="仿宋_GB2312" w:cs="仿宋_GB2312"/>
                <w:kern w:val="0"/>
                <w:szCs w:val="21"/>
              </w:rPr>
            </w:pPr>
          </w:p>
        </w:tc>
        <w:tc>
          <w:tcPr>
            <w:tcW w:w="4650" w:type="dxa"/>
            <w:tcBorders>
              <w:top w:val="single" w:color="auto" w:sz="4" w:space="0"/>
              <w:left w:val="nil"/>
              <w:bottom w:val="single" w:color="auto" w:sz="4" w:space="0"/>
              <w:right w:val="single" w:color="auto" w:sz="4" w:space="0"/>
            </w:tcBorders>
            <w:vAlign w:val="center"/>
          </w:tcPr>
          <w:p w14:paraId="0B127DB8">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现场检查时锅炉运行的压力、温度、水位在额定参数范围内</w:t>
            </w:r>
          </w:p>
        </w:tc>
        <w:tc>
          <w:tcPr>
            <w:tcW w:w="409" w:type="dxa"/>
            <w:tcBorders>
              <w:top w:val="single" w:color="auto" w:sz="4" w:space="0"/>
              <w:left w:val="nil"/>
              <w:bottom w:val="single" w:color="auto" w:sz="4" w:space="0"/>
              <w:right w:val="single" w:color="auto" w:sz="4" w:space="0"/>
            </w:tcBorders>
            <w:vAlign w:val="center"/>
          </w:tcPr>
          <w:p w14:paraId="3CBA7AEF">
            <w:pPr>
              <w:widowControl/>
              <w:spacing w:line="300" w:lineRule="exact"/>
              <w:jc w:val="left"/>
              <w:rPr>
                <w:rFonts w:ascii="仿宋_GB2312" w:hAnsi="仿宋_GB2312" w:cs="仿宋_GB2312"/>
                <w:kern w:val="0"/>
                <w:szCs w:val="21"/>
              </w:rPr>
            </w:pPr>
          </w:p>
        </w:tc>
        <w:tc>
          <w:tcPr>
            <w:tcW w:w="269" w:type="dxa"/>
            <w:tcBorders>
              <w:top w:val="single" w:color="auto" w:sz="4" w:space="0"/>
              <w:left w:val="nil"/>
              <w:bottom w:val="single" w:color="auto" w:sz="4" w:space="0"/>
              <w:right w:val="single" w:color="auto" w:sz="4" w:space="0"/>
            </w:tcBorders>
            <w:vAlign w:val="center"/>
          </w:tcPr>
          <w:p w14:paraId="3E4D7DE6">
            <w:pPr>
              <w:widowControl/>
              <w:spacing w:line="300" w:lineRule="exact"/>
              <w:jc w:val="left"/>
              <w:rPr>
                <w:rFonts w:ascii="仿宋_GB2312" w:hAnsi="仿宋_GB2312" w:cs="仿宋_GB2312"/>
                <w:kern w:val="0"/>
                <w:szCs w:val="21"/>
              </w:rPr>
            </w:pPr>
          </w:p>
        </w:tc>
        <w:tc>
          <w:tcPr>
            <w:tcW w:w="604" w:type="dxa"/>
            <w:gridSpan w:val="2"/>
            <w:tcBorders>
              <w:top w:val="single" w:color="auto" w:sz="4" w:space="0"/>
              <w:left w:val="nil"/>
              <w:bottom w:val="single" w:color="auto" w:sz="4" w:space="0"/>
              <w:right w:val="single" w:color="auto" w:sz="4" w:space="0"/>
            </w:tcBorders>
            <w:vAlign w:val="center"/>
          </w:tcPr>
          <w:p w14:paraId="08A48E73">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2E30EEBF">
            <w:pPr>
              <w:widowControl/>
              <w:spacing w:line="300" w:lineRule="exact"/>
              <w:jc w:val="left"/>
              <w:rPr>
                <w:rFonts w:ascii="仿宋_GB2312" w:hAnsi="仿宋_GB2312" w:cs="仿宋_GB2312"/>
                <w:kern w:val="0"/>
                <w:szCs w:val="21"/>
              </w:rPr>
            </w:pPr>
          </w:p>
        </w:tc>
      </w:tr>
      <w:tr w14:paraId="04E78B4A">
        <w:trPr>
          <w:trHeight w:val="90" w:hRule="atLeast"/>
          <w:jc w:val="center"/>
        </w:trPr>
        <w:tc>
          <w:tcPr>
            <w:tcW w:w="9354" w:type="dxa"/>
            <w:gridSpan w:val="8"/>
            <w:tcBorders>
              <w:top w:val="single" w:color="auto" w:sz="4" w:space="0"/>
              <w:left w:val="single" w:color="auto" w:sz="4" w:space="0"/>
              <w:bottom w:val="single" w:color="auto" w:sz="4" w:space="0"/>
              <w:right w:val="single" w:color="auto" w:sz="4" w:space="0"/>
            </w:tcBorders>
            <w:vAlign w:val="center"/>
          </w:tcPr>
          <w:p w14:paraId="6D93C0A8">
            <w:pPr>
              <w:pStyle w:val="32"/>
              <w:spacing w:line="300" w:lineRule="exact"/>
              <w:rPr>
                <w:rFonts w:hint="default" w:ascii="仿宋_GB2312" w:hAnsi="仿宋_GB2312" w:eastAsia="仿宋_GB2312" w:cs="仿宋_GB2312"/>
                <w:sz w:val="21"/>
                <w:szCs w:val="21"/>
              </w:rPr>
            </w:pPr>
          </w:p>
          <w:p w14:paraId="5D689D5F">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检查人：  </w:t>
            </w:r>
          </w:p>
          <w:p w14:paraId="4F628C05">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                         </w:t>
            </w:r>
          </w:p>
          <w:p w14:paraId="5E0F42AD">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受检单位负责人：</w:t>
            </w:r>
          </w:p>
          <w:p w14:paraId="6F96724D">
            <w:pPr>
              <w:pStyle w:val="32"/>
              <w:spacing w:line="300" w:lineRule="exact"/>
              <w:rPr>
                <w:rFonts w:hint="default" w:ascii="仿宋_GB2312" w:hAnsi="仿宋_GB2312" w:eastAsia="仿宋_GB2312" w:cs="仿宋_GB2312"/>
                <w:sz w:val="21"/>
                <w:szCs w:val="21"/>
              </w:rPr>
            </w:pPr>
          </w:p>
          <w:p w14:paraId="628DDCD1">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检查单位：</w:t>
            </w:r>
          </w:p>
          <w:p w14:paraId="393D6595">
            <w:pPr>
              <w:pStyle w:val="32"/>
              <w:spacing w:line="300" w:lineRule="exact"/>
              <w:rPr>
                <w:rFonts w:hint="default" w:ascii="仿宋_GB2312" w:hAnsi="仿宋_GB2312" w:eastAsia="仿宋_GB2312" w:cs="仿宋_GB2312"/>
                <w:sz w:val="21"/>
                <w:szCs w:val="21"/>
              </w:rPr>
            </w:pPr>
          </w:p>
        </w:tc>
      </w:tr>
    </w:tbl>
    <w:p w14:paraId="7319BB80">
      <w:pPr>
        <w:spacing w:line="240" w:lineRule="exact"/>
        <w:jc w:val="left"/>
        <w:rPr>
          <w:rFonts w:ascii="宋体" w:hAnsi="宋体" w:eastAsia="宋体" w:cs="宋体"/>
          <w:b/>
          <w:bCs/>
          <w:szCs w:val="21"/>
        </w:rPr>
      </w:pPr>
    </w:p>
    <w:p w14:paraId="7B76D010">
      <w:pPr>
        <w:spacing w:line="240" w:lineRule="exact"/>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1. 检查结果在“符合”“不符合”和“无此项”相应项目栏中划“ √ ”；</w:t>
      </w:r>
    </w:p>
    <w:p w14:paraId="26182433">
      <w:pPr>
        <w:numPr>
          <w:ilvl w:val="0"/>
          <w:numId w:val="1"/>
        </w:numPr>
        <w:spacing w:line="240" w:lineRule="exact"/>
        <w:ind w:firstLine="420" w:firstLineChars="200"/>
        <w:jc w:val="left"/>
        <w:rPr>
          <w:rFonts w:ascii="宋体" w:hAnsi="宋体" w:eastAsia="宋体" w:cs="宋体"/>
          <w:szCs w:val="21"/>
        </w:rPr>
      </w:pPr>
      <w:r>
        <w:rPr>
          <w:rFonts w:hint="eastAsia" w:ascii="宋体" w:hAnsi="宋体" w:eastAsia="宋体" w:cs="宋体"/>
          <w:szCs w:val="21"/>
        </w:rPr>
        <w:t>检查需要说明的在“备注”栏填写；</w:t>
      </w:r>
    </w:p>
    <w:p w14:paraId="63AF7F79">
      <w:pPr>
        <w:numPr>
          <w:ilvl w:val="0"/>
          <w:numId w:val="1"/>
        </w:numPr>
        <w:spacing w:line="240" w:lineRule="exact"/>
        <w:ind w:firstLine="420" w:firstLineChars="200"/>
        <w:rPr>
          <w:rFonts w:ascii="宋体" w:hAnsi="宋体" w:eastAsia="宋体" w:cs="宋体"/>
          <w:szCs w:val="21"/>
        </w:rPr>
      </w:pPr>
      <w:r>
        <w:rPr>
          <w:rFonts w:hint="eastAsia" w:ascii="宋体" w:hAnsi="宋体" w:eastAsia="宋体" w:cs="宋体"/>
          <w:szCs w:val="21"/>
        </w:rPr>
        <w:t>1家使用单位每类特种设备（如果有）至少抽查1台（套）。</w:t>
      </w:r>
    </w:p>
    <w:p w14:paraId="450B8887">
      <w:pPr>
        <w:pStyle w:val="3"/>
      </w:pPr>
      <w:r>
        <w:rPr>
          <w:rFonts w:ascii="黑体" w:hAnsi="黑体" w:cs="黑体"/>
          <w:kern w:val="0"/>
          <w:szCs w:val="32"/>
        </w:rPr>
        <w:br w:type="page"/>
      </w:r>
      <w:r>
        <w:rPr>
          <w:rFonts w:hint="eastAsia"/>
        </w:rPr>
        <w:t>特种设备使用单位常规监督标准化检查清单</w:t>
      </w:r>
    </w:p>
    <w:p w14:paraId="42FC4663">
      <w:pPr>
        <w:pStyle w:val="6"/>
      </w:pPr>
      <w:r>
        <w:t>（压力容器）</w:t>
      </w:r>
    </w:p>
    <w:p w14:paraId="5ACA1633">
      <w:pPr>
        <w:pStyle w:val="23"/>
        <w:ind w:firstLine="480" w:firstLineChars="200"/>
      </w:pPr>
      <w:r>
        <w:t>受检单位：                                       检查时间：</w:t>
      </w:r>
    </w:p>
    <w:tbl>
      <w:tblPr>
        <w:tblStyle w:val="20"/>
        <w:tblW w:w="9354" w:type="dxa"/>
        <w:jc w:val="center"/>
        <w:tblLayout w:type="fixed"/>
        <w:tblCellMar>
          <w:top w:w="0" w:type="dxa"/>
          <w:left w:w="108" w:type="dxa"/>
          <w:bottom w:w="0" w:type="dxa"/>
          <w:right w:w="108" w:type="dxa"/>
        </w:tblCellMar>
      </w:tblPr>
      <w:tblGrid>
        <w:gridCol w:w="729"/>
        <w:gridCol w:w="1405"/>
        <w:gridCol w:w="4643"/>
        <w:gridCol w:w="425"/>
        <w:gridCol w:w="425"/>
        <w:gridCol w:w="425"/>
        <w:gridCol w:w="1302"/>
      </w:tblGrid>
      <w:tr w14:paraId="5254BC3A">
        <w:tblPrEx>
          <w:tblCellMar>
            <w:top w:w="0" w:type="dxa"/>
            <w:left w:w="108" w:type="dxa"/>
            <w:bottom w:w="0" w:type="dxa"/>
            <w:right w:w="108" w:type="dxa"/>
          </w:tblCellMar>
        </w:tblPrEx>
        <w:trPr>
          <w:trHeight w:val="456" w:hRule="atLeast"/>
          <w:jc w:val="center"/>
        </w:trPr>
        <w:tc>
          <w:tcPr>
            <w:tcW w:w="729" w:type="dxa"/>
            <w:vMerge w:val="restart"/>
            <w:tcBorders>
              <w:top w:val="single" w:color="auto" w:sz="4" w:space="0"/>
              <w:left w:val="single" w:color="auto" w:sz="4" w:space="0"/>
              <w:right w:val="single" w:color="auto" w:sz="4" w:space="0"/>
            </w:tcBorders>
            <w:vAlign w:val="center"/>
          </w:tcPr>
          <w:p w14:paraId="6BBE1B33">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序号</w:t>
            </w:r>
          </w:p>
        </w:tc>
        <w:tc>
          <w:tcPr>
            <w:tcW w:w="1405" w:type="dxa"/>
            <w:vMerge w:val="restart"/>
            <w:tcBorders>
              <w:top w:val="single" w:color="auto" w:sz="4" w:space="0"/>
              <w:left w:val="nil"/>
              <w:right w:val="single" w:color="auto" w:sz="4" w:space="0"/>
            </w:tcBorders>
            <w:vAlign w:val="center"/>
          </w:tcPr>
          <w:p w14:paraId="1B23AFD8">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4643" w:type="dxa"/>
            <w:vMerge w:val="restart"/>
            <w:tcBorders>
              <w:top w:val="single" w:color="auto" w:sz="4" w:space="0"/>
              <w:left w:val="nil"/>
              <w:right w:val="single" w:color="auto" w:sz="4" w:space="0"/>
            </w:tcBorders>
            <w:vAlign w:val="center"/>
          </w:tcPr>
          <w:p w14:paraId="63CDF2BD">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275" w:type="dxa"/>
            <w:gridSpan w:val="3"/>
            <w:tcBorders>
              <w:top w:val="single" w:color="auto" w:sz="4" w:space="0"/>
              <w:left w:val="nil"/>
              <w:bottom w:val="single" w:color="auto" w:sz="4" w:space="0"/>
              <w:right w:val="single" w:color="auto" w:sz="4" w:space="0"/>
            </w:tcBorders>
            <w:vAlign w:val="center"/>
          </w:tcPr>
          <w:p w14:paraId="22169B7A">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302" w:type="dxa"/>
            <w:vMerge w:val="restart"/>
            <w:tcBorders>
              <w:top w:val="single" w:color="auto" w:sz="4" w:space="0"/>
              <w:left w:val="nil"/>
              <w:right w:val="single" w:color="auto" w:sz="4" w:space="0"/>
            </w:tcBorders>
            <w:vAlign w:val="center"/>
          </w:tcPr>
          <w:p w14:paraId="08314552">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 注</w:t>
            </w:r>
          </w:p>
          <w:p w14:paraId="1D4365AB">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（不符合的事由）</w:t>
            </w:r>
          </w:p>
        </w:tc>
      </w:tr>
      <w:tr w14:paraId="7C9F1EF1">
        <w:tblPrEx>
          <w:tblCellMar>
            <w:top w:w="0" w:type="dxa"/>
            <w:left w:w="108" w:type="dxa"/>
            <w:bottom w:w="0" w:type="dxa"/>
            <w:right w:w="108" w:type="dxa"/>
          </w:tblCellMar>
        </w:tblPrEx>
        <w:trPr>
          <w:trHeight w:val="803" w:hRule="atLeast"/>
          <w:jc w:val="center"/>
        </w:trPr>
        <w:tc>
          <w:tcPr>
            <w:tcW w:w="729" w:type="dxa"/>
            <w:vMerge w:val="continue"/>
            <w:tcBorders>
              <w:left w:val="single" w:color="auto" w:sz="4" w:space="0"/>
              <w:bottom w:val="single" w:color="auto" w:sz="4" w:space="0"/>
              <w:right w:val="single" w:color="auto" w:sz="4" w:space="0"/>
            </w:tcBorders>
            <w:vAlign w:val="center"/>
          </w:tcPr>
          <w:p w14:paraId="2BE6C72B">
            <w:pPr>
              <w:pStyle w:val="30"/>
              <w:spacing w:line="300" w:lineRule="exact"/>
              <w:rPr>
                <w:rFonts w:hint="default" w:ascii="仿宋_GB2312" w:hAnsi="仿宋_GB2312" w:eastAsia="仿宋_GB2312" w:cs="仿宋_GB2312"/>
                <w:sz w:val="21"/>
              </w:rPr>
            </w:pPr>
          </w:p>
        </w:tc>
        <w:tc>
          <w:tcPr>
            <w:tcW w:w="1405" w:type="dxa"/>
            <w:vMerge w:val="continue"/>
            <w:tcBorders>
              <w:left w:val="nil"/>
              <w:bottom w:val="single" w:color="auto" w:sz="4" w:space="0"/>
              <w:right w:val="single" w:color="auto" w:sz="4" w:space="0"/>
            </w:tcBorders>
            <w:vAlign w:val="center"/>
          </w:tcPr>
          <w:p w14:paraId="27387A06">
            <w:pPr>
              <w:pStyle w:val="30"/>
              <w:spacing w:line="300" w:lineRule="exact"/>
              <w:rPr>
                <w:rFonts w:hint="default" w:ascii="仿宋_GB2312" w:hAnsi="仿宋_GB2312" w:eastAsia="仿宋_GB2312" w:cs="仿宋_GB2312"/>
                <w:sz w:val="21"/>
              </w:rPr>
            </w:pPr>
          </w:p>
        </w:tc>
        <w:tc>
          <w:tcPr>
            <w:tcW w:w="4643" w:type="dxa"/>
            <w:vMerge w:val="continue"/>
            <w:tcBorders>
              <w:left w:val="nil"/>
              <w:bottom w:val="single" w:color="auto" w:sz="4" w:space="0"/>
              <w:right w:val="single" w:color="auto" w:sz="4" w:space="0"/>
            </w:tcBorders>
            <w:vAlign w:val="center"/>
          </w:tcPr>
          <w:p w14:paraId="304A3DBC">
            <w:pPr>
              <w:pStyle w:val="30"/>
              <w:spacing w:line="300" w:lineRule="exact"/>
              <w:rPr>
                <w:rFonts w:hint="default" w:ascii="仿宋_GB2312" w:hAnsi="仿宋_GB2312" w:eastAsia="仿宋_GB2312" w:cs="仿宋_GB2312"/>
                <w:sz w:val="21"/>
              </w:rPr>
            </w:pPr>
          </w:p>
        </w:tc>
        <w:tc>
          <w:tcPr>
            <w:tcW w:w="425" w:type="dxa"/>
            <w:tcBorders>
              <w:top w:val="single" w:color="auto" w:sz="4" w:space="0"/>
              <w:left w:val="nil"/>
              <w:bottom w:val="single" w:color="auto" w:sz="4" w:space="0"/>
              <w:right w:val="single" w:color="auto" w:sz="4" w:space="0"/>
            </w:tcBorders>
            <w:vAlign w:val="center"/>
          </w:tcPr>
          <w:p w14:paraId="7923A787">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425" w:type="dxa"/>
            <w:tcBorders>
              <w:top w:val="single" w:color="auto" w:sz="4" w:space="0"/>
              <w:left w:val="single" w:color="auto" w:sz="4" w:space="0"/>
              <w:bottom w:val="single" w:color="auto" w:sz="4" w:space="0"/>
              <w:right w:val="single" w:color="auto" w:sz="4" w:space="0"/>
            </w:tcBorders>
            <w:vAlign w:val="center"/>
          </w:tcPr>
          <w:p w14:paraId="41D2FB2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425" w:type="dxa"/>
            <w:tcBorders>
              <w:top w:val="single" w:color="auto" w:sz="4" w:space="0"/>
              <w:left w:val="single" w:color="auto" w:sz="4" w:space="0"/>
              <w:bottom w:val="single" w:color="auto" w:sz="4" w:space="0"/>
              <w:right w:val="single" w:color="auto" w:sz="4" w:space="0"/>
            </w:tcBorders>
            <w:vAlign w:val="center"/>
          </w:tcPr>
          <w:p w14:paraId="52121A47">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无此项</w:t>
            </w:r>
          </w:p>
        </w:tc>
        <w:tc>
          <w:tcPr>
            <w:tcW w:w="1302" w:type="dxa"/>
            <w:vMerge w:val="continue"/>
            <w:tcBorders>
              <w:left w:val="nil"/>
              <w:bottom w:val="single" w:color="auto" w:sz="4" w:space="0"/>
              <w:right w:val="single" w:color="auto" w:sz="4" w:space="0"/>
            </w:tcBorders>
            <w:vAlign w:val="center"/>
          </w:tcPr>
          <w:p w14:paraId="1367A4F2">
            <w:pPr>
              <w:pStyle w:val="30"/>
              <w:spacing w:line="300" w:lineRule="exact"/>
              <w:rPr>
                <w:rFonts w:hint="default" w:ascii="仿宋_GB2312" w:hAnsi="仿宋_GB2312" w:eastAsia="仿宋_GB2312" w:cs="仿宋_GB2312"/>
                <w:sz w:val="21"/>
              </w:rPr>
            </w:pPr>
          </w:p>
        </w:tc>
      </w:tr>
      <w:tr w14:paraId="7FA842F0">
        <w:tblPrEx>
          <w:tblCellMar>
            <w:top w:w="0" w:type="dxa"/>
            <w:left w:w="108" w:type="dxa"/>
            <w:bottom w:w="0" w:type="dxa"/>
            <w:right w:w="108" w:type="dxa"/>
          </w:tblCellMar>
        </w:tblPrEx>
        <w:trPr>
          <w:trHeight w:val="460" w:hRule="atLeast"/>
          <w:jc w:val="center"/>
        </w:trPr>
        <w:tc>
          <w:tcPr>
            <w:tcW w:w="729" w:type="dxa"/>
            <w:tcBorders>
              <w:top w:val="single" w:color="auto" w:sz="4" w:space="0"/>
              <w:left w:val="single" w:color="auto" w:sz="4" w:space="0"/>
              <w:right w:val="single" w:color="auto" w:sz="4" w:space="0"/>
            </w:tcBorders>
            <w:vAlign w:val="center"/>
          </w:tcPr>
          <w:p w14:paraId="14CE7C5F">
            <w:pPr>
              <w:pStyle w:val="31"/>
              <w:spacing w:line="300" w:lineRule="exact"/>
              <w:rPr>
                <w:rFonts w:hint="default" w:ascii="仿宋_GB2312" w:hAnsi="仿宋_GB2312" w:eastAsia="仿宋_GB2312" w:cs="仿宋_GB2312"/>
              </w:rPr>
            </w:pPr>
            <w:r>
              <w:rPr>
                <w:rFonts w:ascii="仿宋_GB2312" w:hAnsi="仿宋_GB2312" w:eastAsia="仿宋_GB2312" w:cs="仿宋_GB2312"/>
              </w:rPr>
              <w:t>1</w:t>
            </w:r>
          </w:p>
        </w:tc>
        <w:tc>
          <w:tcPr>
            <w:tcW w:w="1405" w:type="dxa"/>
            <w:tcBorders>
              <w:top w:val="single" w:color="auto" w:sz="4" w:space="0"/>
              <w:left w:val="nil"/>
              <w:bottom w:val="single" w:color="auto" w:sz="4" w:space="0"/>
              <w:right w:val="single" w:color="auto" w:sz="4" w:space="0"/>
            </w:tcBorders>
            <w:vAlign w:val="center"/>
          </w:tcPr>
          <w:p w14:paraId="3FF3D070">
            <w:pPr>
              <w:pStyle w:val="31"/>
              <w:spacing w:line="300" w:lineRule="exact"/>
              <w:rPr>
                <w:rFonts w:hint="default" w:ascii="仿宋_GB2312" w:hAnsi="仿宋_GB2312" w:eastAsia="仿宋_GB2312" w:cs="仿宋_GB2312"/>
              </w:rPr>
            </w:pPr>
            <w:r>
              <w:rPr>
                <w:rFonts w:ascii="仿宋_GB2312" w:hAnsi="仿宋_GB2312" w:eastAsia="仿宋_GB2312" w:cs="仿宋_GB2312"/>
              </w:rPr>
              <w:t>使用标志</w:t>
            </w:r>
          </w:p>
        </w:tc>
        <w:tc>
          <w:tcPr>
            <w:tcW w:w="4643" w:type="dxa"/>
            <w:tcBorders>
              <w:top w:val="single" w:color="auto" w:sz="4" w:space="0"/>
              <w:left w:val="nil"/>
              <w:right w:val="single" w:color="auto" w:sz="4" w:space="0"/>
            </w:tcBorders>
            <w:vAlign w:val="center"/>
          </w:tcPr>
          <w:p w14:paraId="02109581">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设备按要求办理使用登记并将使用标志置于设备的显著位置</w:t>
            </w:r>
          </w:p>
        </w:tc>
        <w:tc>
          <w:tcPr>
            <w:tcW w:w="425" w:type="dxa"/>
            <w:tcBorders>
              <w:top w:val="single" w:color="auto" w:sz="4" w:space="0"/>
              <w:left w:val="nil"/>
              <w:bottom w:val="single" w:color="auto" w:sz="4" w:space="0"/>
              <w:right w:val="single" w:color="auto" w:sz="4" w:space="0"/>
            </w:tcBorders>
            <w:vAlign w:val="center"/>
          </w:tcPr>
          <w:p w14:paraId="4BA8D84F">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4E8E640A">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4218DFA8">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41189018">
            <w:pPr>
              <w:widowControl/>
              <w:spacing w:line="300" w:lineRule="exact"/>
              <w:jc w:val="left"/>
              <w:rPr>
                <w:rFonts w:ascii="仿宋_GB2312" w:hAnsi="仿宋_GB2312" w:cs="仿宋_GB2312"/>
                <w:kern w:val="0"/>
                <w:szCs w:val="21"/>
              </w:rPr>
            </w:pPr>
          </w:p>
        </w:tc>
      </w:tr>
      <w:tr w14:paraId="2A540FA9">
        <w:tblPrEx>
          <w:tblCellMar>
            <w:top w:w="0" w:type="dxa"/>
            <w:left w:w="108" w:type="dxa"/>
            <w:bottom w:w="0" w:type="dxa"/>
            <w:right w:w="108" w:type="dxa"/>
          </w:tblCellMar>
        </w:tblPrEx>
        <w:trPr>
          <w:trHeight w:val="46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989BD64">
            <w:pPr>
              <w:pStyle w:val="31"/>
              <w:spacing w:line="300" w:lineRule="exact"/>
              <w:rPr>
                <w:rFonts w:hint="default" w:ascii="仿宋_GB2312" w:hAnsi="仿宋_GB2312" w:eastAsia="仿宋_GB2312" w:cs="仿宋_GB2312"/>
              </w:rPr>
            </w:pPr>
            <w:r>
              <w:rPr>
                <w:rFonts w:ascii="仿宋_GB2312" w:hAnsi="仿宋_GB2312" w:eastAsia="仿宋_GB2312" w:cs="仿宋_GB2312"/>
              </w:rPr>
              <w:t>2</w:t>
            </w:r>
          </w:p>
        </w:tc>
        <w:tc>
          <w:tcPr>
            <w:tcW w:w="1405" w:type="dxa"/>
            <w:tcBorders>
              <w:top w:val="single" w:color="auto" w:sz="4" w:space="0"/>
              <w:left w:val="nil"/>
              <w:bottom w:val="single" w:color="auto" w:sz="4" w:space="0"/>
              <w:right w:val="single" w:color="auto" w:sz="4" w:space="0"/>
            </w:tcBorders>
            <w:vAlign w:val="center"/>
          </w:tcPr>
          <w:p w14:paraId="011CB313">
            <w:pPr>
              <w:pStyle w:val="31"/>
              <w:spacing w:line="300" w:lineRule="exact"/>
              <w:rPr>
                <w:rFonts w:hint="default" w:ascii="仿宋_GB2312" w:hAnsi="仿宋_GB2312" w:eastAsia="仿宋_GB2312" w:cs="仿宋_GB2312"/>
              </w:rPr>
            </w:pPr>
            <w:r>
              <w:rPr>
                <w:rFonts w:ascii="仿宋_GB2312" w:hAnsi="仿宋_GB2312" w:eastAsia="仿宋_GB2312" w:cs="仿宋_GB2312"/>
              </w:rPr>
              <w:t>检验情况</w:t>
            </w:r>
          </w:p>
        </w:tc>
        <w:tc>
          <w:tcPr>
            <w:tcW w:w="4643" w:type="dxa"/>
            <w:tcBorders>
              <w:top w:val="single" w:color="auto" w:sz="4" w:space="0"/>
              <w:left w:val="nil"/>
              <w:bottom w:val="single" w:color="auto" w:sz="4" w:space="0"/>
              <w:right w:val="single" w:color="auto" w:sz="4" w:space="0"/>
            </w:tcBorders>
            <w:vAlign w:val="center"/>
          </w:tcPr>
          <w:p w14:paraId="6FAB9788">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设备在检验有效期内</w:t>
            </w:r>
          </w:p>
        </w:tc>
        <w:tc>
          <w:tcPr>
            <w:tcW w:w="425" w:type="dxa"/>
            <w:tcBorders>
              <w:top w:val="single" w:color="auto" w:sz="4" w:space="0"/>
              <w:left w:val="nil"/>
              <w:bottom w:val="single" w:color="auto" w:sz="4" w:space="0"/>
              <w:right w:val="single" w:color="auto" w:sz="4" w:space="0"/>
            </w:tcBorders>
            <w:vAlign w:val="center"/>
          </w:tcPr>
          <w:p w14:paraId="625595BE">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15CD0256">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2B7F0FAC">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65DC446E">
            <w:pPr>
              <w:widowControl/>
              <w:spacing w:line="300" w:lineRule="exact"/>
              <w:jc w:val="left"/>
              <w:rPr>
                <w:rFonts w:ascii="仿宋_GB2312" w:hAnsi="仿宋_GB2312" w:cs="仿宋_GB2312"/>
                <w:kern w:val="0"/>
                <w:szCs w:val="21"/>
              </w:rPr>
            </w:pPr>
          </w:p>
        </w:tc>
      </w:tr>
      <w:tr w14:paraId="2F49C30E">
        <w:tblPrEx>
          <w:tblCellMar>
            <w:top w:w="0" w:type="dxa"/>
            <w:left w:w="108" w:type="dxa"/>
            <w:bottom w:w="0" w:type="dxa"/>
            <w:right w:w="108" w:type="dxa"/>
          </w:tblCellMar>
        </w:tblPrEx>
        <w:trPr>
          <w:trHeight w:val="46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3E7C946">
            <w:pPr>
              <w:pStyle w:val="31"/>
              <w:spacing w:line="300" w:lineRule="exact"/>
              <w:rPr>
                <w:rFonts w:hint="default" w:ascii="仿宋_GB2312" w:hAnsi="仿宋_GB2312" w:eastAsia="仿宋_GB2312" w:cs="仿宋_GB2312"/>
              </w:rPr>
            </w:pPr>
            <w:r>
              <w:rPr>
                <w:rFonts w:ascii="仿宋_GB2312" w:hAnsi="仿宋_GB2312" w:eastAsia="仿宋_GB2312" w:cs="仿宋_GB2312"/>
              </w:rPr>
              <w:t>3</w:t>
            </w:r>
          </w:p>
        </w:tc>
        <w:tc>
          <w:tcPr>
            <w:tcW w:w="1405" w:type="dxa"/>
            <w:tcBorders>
              <w:left w:val="nil"/>
              <w:bottom w:val="single" w:color="auto" w:sz="4" w:space="0"/>
              <w:right w:val="single" w:color="auto" w:sz="4" w:space="0"/>
            </w:tcBorders>
            <w:vAlign w:val="center"/>
          </w:tcPr>
          <w:p w14:paraId="570D175B">
            <w:pPr>
              <w:pStyle w:val="31"/>
              <w:spacing w:line="300" w:lineRule="exact"/>
              <w:rPr>
                <w:rFonts w:hint="default" w:ascii="仿宋_GB2312" w:hAnsi="仿宋_GB2312" w:eastAsia="仿宋_GB2312" w:cs="仿宋_GB2312"/>
              </w:rPr>
            </w:pPr>
            <w:r>
              <w:rPr>
                <w:rFonts w:ascii="仿宋_GB2312" w:hAnsi="仿宋_GB2312" w:eastAsia="仿宋_GB2312" w:cs="仿宋_GB2312"/>
              </w:rPr>
              <w:t>定期自行检查情况</w:t>
            </w:r>
          </w:p>
        </w:tc>
        <w:tc>
          <w:tcPr>
            <w:tcW w:w="4643" w:type="dxa"/>
            <w:tcBorders>
              <w:top w:val="single" w:color="auto" w:sz="4" w:space="0"/>
              <w:left w:val="nil"/>
              <w:bottom w:val="single" w:color="auto" w:sz="4" w:space="0"/>
              <w:right w:val="single" w:color="auto" w:sz="4" w:space="0"/>
            </w:tcBorders>
            <w:vAlign w:val="center"/>
          </w:tcPr>
          <w:p w14:paraId="154A1DB1">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按规定进行年度检查</w:t>
            </w:r>
          </w:p>
        </w:tc>
        <w:tc>
          <w:tcPr>
            <w:tcW w:w="425" w:type="dxa"/>
            <w:tcBorders>
              <w:top w:val="single" w:color="auto" w:sz="4" w:space="0"/>
              <w:left w:val="nil"/>
              <w:bottom w:val="single" w:color="auto" w:sz="4" w:space="0"/>
              <w:right w:val="single" w:color="auto" w:sz="4" w:space="0"/>
            </w:tcBorders>
            <w:vAlign w:val="center"/>
          </w:tcPr>
          <w:p w14:paraId="75C6AC91">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063B49A0">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79CB5A26">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05B3EC9E">
            <w:pPr>
              <w:widowControl/>
              <w:spacing w:line="300" w:lineRule="exact"/>
              <w:jc w:val="left"/>
              <w:rPr>
                <w:rFonts w:ascii="仿宋_GB2312" w:hAnsi="仿宋_GB2312" w:cs="仿宋_GB2312"/>
                <w:kern w:val="0"/>
                <w:szCs w:val="21"/>
              </w:rPr>
            </w:pPr>
          </w:p>
        </w:tc>
      </w:tr>
      <w:tr w14:paraId="17F88584">
        <w:tblPrEx>
          <w:tblCellMar>
            <w:top w:w="0" w:type="dxa"/>
            <w:left w:w="108" w:type="dxa"/>
            <w:bottom w:w="0" w:type="dxa"/>
            <w:right w:w="108" w:type="dxa"/>
          </w:tblCellMar>
        </w:tblPrEx>
        <w:trPr>
          <w:trHeight w:val="47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4FD8FC1">
            <w:pPr>
              <w:pStyle w:val="31"/>
              <w:spacing w:line="300" w:lineRule="exact"/>
              <w:rPr>
                <w:rFonts w:hint="default" w:ascii="仿宋_GB2312" w:hAnsi="仿宋_GB2312" w:eastAsia="仿宋_GB2312" w:cs="仿宋_GB2312"/>
              </w:rPr>
            </w:pPr>
            <w:r>
              <w:rPr>
                <w:rFonts w:ascii="仿宋_GB2312" w:hAnsi="仿宋_GB2312" w:eastAsia="仿宋_GB2312" w:cs="仿宋_GB2312"/>
              </w:rPr>
              <w:t>4</w:t>
            </w:r>
          </w:p>
        </w:tc>
        <w:tc>
          <w:tcPr>
            <w:tcW w:w="1405" w:type="dxa"/>
            <w:tcBorders>
              <w:top w:val="single" w:color="auto" w:sz="4" w:space="0"/>
              <w:left w:val="nil"/>
              <w:bottom w:val="single" w:color="auto" w:sz="4" w:space="0"/>
              <w:right w:val="single" w:color="auto" w:sz="4" w:space="0"/>
            </w:tcBorders>
            <w:vAlign w:val="center"/>
          </w:tcPr>
          <w:p w14:paraId="6D70EC2C">
            <w:pPr>
              <w:pStyle w:val="31"/>
              <w:spacing w:line="300" w:lineRule="exact"/>
              <w:rPr>
                <w:rFonts w:hint="default" w:ascii="仿宋_GB2312" w:hAnsi="仿宋_GB2312" w:eastAsia="仿宋_GB2312" w:cs="仿宋_GB2312"/>
              </w:rPr>
            </w:pPr>
            <w:r>
              <w:rPr>
                <w:rFonts w:ascii="仿宋_GB2312" w:hAnsi="仿宋_GB2312" w:eastAsia="仿宋_GB2312" w:cs="仿宋_GB2312"/>
              </w:rPr>
              <w:t>作业人员</w:t>
            </w:r>
          </w:p>
        </w:tc>
        <w:tc>
          <w:tcPr>
            <w:tcW w:w="4643" w:type="dxa"/>
            <w:tcBorders>
              <w:top w:val="single" w:color="auto" w:sz="4" w:space="0"/>
              <w:left w:val="nil"/>
              <w:right w:val="single" w:color="auto" w:sz="4" w:space="0"/>
            </w:tcBorders>
            <w:vAlign w:val="center"/>
          </w:tcPr>
          <w:p w14:paraId="01501B80">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作业人员（快开门式压力容器）具有有效证件并办理聘用手续</w:t>
            </w:r>
          </w:p>
        </w:tc>
        <w:tc>
          <w:tcPr>
            <w:tcW w:w="425" w:type="dxa"/>
            <w:tcBorders>
              <w:top w:val="single" w:color="auto" w:sz="4" w:space="0"/>
              <w:left w:val="nil"/>
              <w:bottom w:val="single" w:color="auto" w:sz="4" w:space="0"/>
              <w:right w:val="single" w:color="auto" w:sz="4" w:space="0"/>
            </w:tcBorders>
            <w:vAlign w:val="center"/>
          </w:tcPr>
          <w:p w14:paraId="54FEC669">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5675977A">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43AE6C2A">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2D255620">
            <w:pPr>
              <w:widowControl/>
              <w:spacing w:line="300" w:lineRule="exact"/>
              <w:jc w:val="left"/>
              <w:rPr>
                <w:rFonts w:ascii="仿宋_GB2312" w:hAnsi="仿宋_GB2312" w:cs="仿宋_GB2312"/>
                <w:kern w:val="0"/>
                <w:szCs w:val="21"/>
              </w:rPr>
            </w:pPr>
          </w:p>
        </w:tc>
      </w:tr>
      <w:tr w14:paraId="14F62E4F">
        <w:tblPrEx>
          <w:tblCellMar>
            <w:top w:w="0" w:type="dxa"/>
            <w:left w:w="108" w:type="dxa"/>
            <w:bottom w:w="0" w:type="dxa"/>
            <w:right w:w="108" w:type="dxa"/>
          </w:tblCellMar>
        </w:tblPrEx>
        <w:trPr>
          <w:trHeight w:val="66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4498BF6">
            <w:pPr>
              <w:pStyle w:val="31"/>
              <w:spacing w:line="300" w:lineRule="exact"/>
              <w:rPr>
                <w:rFonts w:hint="default" w:ascii="仿宋_GB2312" w:hAnsi="仿宋_GB2312" w:eastAsia="仿宋_GB2312" w:cs="仿宋_GB2312"/>
              </w:rPr>
            </w:pPr>
            <w:r>
              <w:rPr>
                <w:rFonts w:ascii="仿宋_GB2312" w:hAnsi="仿宋_GB2312" w:eastAsia="仿宋_GB2312" w:cs="仿宋_GB2312"/>
              </w:rPr>
              <w:t>5</w:t>
            </w:r>
          </w:p>
        </w:tc>
        <w:tc>
          <w:tcPr>
            <w:tcW w:w="1405" w:type="dxa"/>
            <w:vMerge w:val="restart"/>
            <w:tcBorders>
              <w:top w:val="single" w:color="auto" w:sz="4" w:space="0"/>
              <w:left w:val="nil"/>
              <w:right w:val="single" w:color="auto" w:sz="4" w:space="0"/>
            </w:tcBorders>
            <w:vAlign w:val="center"/>
          </w:tcPr>
          <w:p w14:paraId="247F6B6B">
            <w:pPr>
              <w:pStyle w:val="31"/>
              <w:spacing w:line="300" w:lineRule="exact"/>
              <w:rPr>
                <w:rFonts w:hint="default" w:ascii="仿宋_GB2312" w:hAnsi="仿宋_GB2312" w:eastAsia="仿宋_GB2312" w:cs="仿宋_GB2312"/>
              </w:rPr>
            </w:pPr>
            <w:r>
              <w:rPr>
                <w:rFonts w:ascii="仿宋_GB2312" w:hAnsi="仿宋_GB2312" w:eastAsia="仿宋_GB2312" w:cs="仿宋_GB2312"/>
              </w:rPr>
              <w:t>安全附件及仪表</w:t>
            </w:r>
          </w:p>
        </w:tc>
        <w:tc>
          <w:tcPr>
            <w:tcW w:w="4643" w:type="dxa"/>
            <w:tcBorders>
              <w:top w:val="single" w:color="auto" w:sz="4" w:space="0"/>
              <w:left w:val="nil"/>
              <w:bottom w:val="single" w:color="auto" w:sz="4" w:space="0"/>
              <w:right w:val="single" w:color="auto" w:sz="4" w:space="0"/>
            </w:tcBorders>
            <w:vAlign w:val="center"/>
          </w:tcPr>
          <w:p w14:paraId="098DC3FC">
            <w:pPr>
              <w:pStyle w:val="35"/>
              <w:spacing w:line="300" w:lineRule="exact"/>
              <w:rPr>
                <w:rFonts w:hint="default" w:ascii="仿宋_GB2312" w:hAnsi="仿宋_GB2312" w:eastAsia="仿宋_GB2312" w:cs="仿宋_GB2312"/>
              </w:rPr>
            </w:pPr>
            <w:r>
              <w:rPr>
                <w:rFonts w:ascii="仿宋_GB2312" w:hAnsi="仿宋_GB2312" w:eastAsia="仿宋_GB2312" w:cs="仿宋_GB2312"/>
              </w:rPr>
              <w:t>安全阀校验报告在有效期内，铅封完好</w:t>
            </w:r>
          </w:p>
        </w:tc>
        <w:tc>
          <w:tcPr>
            <w:tcW w:w="425" w:type="dxa"/>
            <w:tcBorders>
              <w:top w:val="single" w:color="auto" w:sz="4" w:space="0"/>
              <w:left w:val="nil"/>
              <w:bottom w:val="single" w:color="auto" w:sz="4" w:space="0"/>
              <w:right w:val="single" w:color="auto" w:sz="4" w:space="0"/>
            </w:tcBorders>
            <w:vAlign w:val="center"/>
          </w:tcPr>
          <w:p w14:paraId="5D579ABF">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19A61B2D">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389C007F">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5DDC995D">
            <w:pPr>
              <w:widowControl/>
              <w:spacing w:line="300" w:lineRule="exact"/>
              <w:jc w:val="left"/>
              <w:rPr>
                <w:rFonts w:ascii="仿宋_GB2312" w:hAnsi="仿宋_GB2312" w:cs="仿宋_GB2312"/>
                <w:kern w:val="0"/>
                <w:szCs w:val="21"/>
              </w:rPr>
            </w:pPr>
          </w:p>
        </w:tc>
      </w:tr>
      <w:tr w14:paraId="36B089A5">
        <w:tblPrEx>
          <w:tblCellMar>
            <w:top w:w="0" w:type="dxa"/>
            <w:left w:w="108" w:type="dxa"/>
            <w:bottom w:w="0" w:type="dxa"/>
            <w:right w:w="108" w:type="dxa"/>
          </w:tblCellMar>
        </w:tblPrEx>
        <w:trPr>
          <w:trHeight w:val="66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E935A12">
            <w:pPr>
              <w:pStyle w:val="31"/>
              <w:spacing w:line="300" w:lineRule="exact"/>
              <w:rPr>
                <w:rFonts w:hint="default" w:ascii="仿宋_GB2312" w:hAnsi="仿宋_GB2312" w:eastAsia="仿宋_GB2312" w:cs="仿宋_GB2312"/>
              </w:rPr>
            </w:pPr>
            <w:r>
              <w:rPr>
                <w:rFonts w:ascii="仿宋_GB2312" w:hAnsi="仿宋_GB2312" w:eastAsia="仿宋_GB2312" w:cs="仿宋_GB2312"/>
              </w:rPr>
              <w:t>6</w:t>
            </w:r>
          </w:p>
        </w:tc>
        <w:tc>
          <w:tcPr>
            <w:tcW w:w="1405" w:type="dxa"/>
            <w:vMerge w:val="continue"/>
            <w:tcBorders>
              <w:top w:val="single" w:color="auto" w:sz="4" w:space="0"/>
              <w:left w:val="nil"/>
              <w:bottom w:val="single" w:color="auto" w:sz="4" w:space="0"/>
              <w:right w:val="single" w:color="auto" w:sz="4" w:space="0"/>
            </w:tcBorders>
            <w:vAlign w:val="center"/>
          </w:tcPr>
          <w:p w14:paraId="7726C856">
            <w:pPr>
              <w:pStyle w:val="31"/>
              <w:spacing w:line="300" w:lineRule="exact"/>
              <w:rPr>
                <w:rFonts w:hint="default" w:ascii="仿宋_GB2312" w:hAnsi="仿宋_GB2312" w:eastAsia="仿宋_GB2312" w:cs="仿宋_GB2312"/>
              </w:rPr>
            </w:pPr>
          </w:p>
        </w:tc>
        <w:tc>
          <w:tcPr>
            <w:tcW w:w="4643" w:type="dxa"/>
            <w:tcBorders>
              <w:top w:val="single" w:color="auto" w:sz="4" w:space="0"/>
              <w:left w:val="nil"/>
              <w:bottom w:val="single" w:color="auto" w:sz="4" w:space="0"/>
              <w:right w:val="single" w:color="auto" w:sz="4" w:space="0"/>
            </w:tcBorders>
            <w:vAlign w:val="center"/>
          </w:tcPr>
          <w:p w14:paraId="37AD42D4">
            <w:pPr>
              <w:pStyle w:val="35"/>
              <w:spacing w:line="300" w:lineRule="exact"/>
              <w:rPr>
                <w:rFonts w:hint="default" w:ascii="仿宋_GB2312" w:hAnsi="仿宋_GB2312" w:eastAsia="仿宋_GB2312" w:cs="仿宋_GB2312"/>
              </w:rPr>
            </w:pPr>
            <w:r>
              <w:rPr>
                <w:rFonts w:ascii="仿宋_GB2312" w:hAnsi="仿宋_GB2312" w:eastAsia="仿宋_GB2312" w:cs="仿宋_GB2312"/>
              </w:rPr>
              <w:t>爆破片按照铭牌要求的期限定期更换</w:t>
            </w:r>
          </w:p>
        </w:tc>
        <w:tc>
          <w:tcPr>
            <w:tcW w:w="425" w:type="dxa"/>
            <w:tcBorders>
              <w:top w:val="single" w:color="auto" w:sz="4" w:space="0"/>
              <w:left w:val="nil"/>
              <w:bottom w:val="single" w:color="auto" w:sz="4" w:space="0"/>
              <w:right w:val="single" w:color="auto" w:sz="4" w:space="0"/>
            </w:tcBorders>
            <w:vAlign w:val="center"/>
          </w:tcPr>
          <w:p w14:paraId="43FE63E5">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59F88376">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55FF8987">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117FB31C">
            <w:pPr>
              <w:widowControl/>
              <w:spacing w:line="300" w:lineRule="exact"/>
              <w:jc w:val="left"/>
              <w:rPr>
                <w:rFonts w:ascii="仿宋_GB2312" w:hAnsi="仿宋_GB2312" w:cs="仿宋_GB2312"/>
                <w:kern w:val="0"/>
                <w:szCs w:val="21"/>
              </w:rPr>
            </w:pPr>
          </w:p>
        </w:tc>
      </w:tr>
      <w:tr w14:paraId="660960C9">
        <w:tblPrEx>
          <w:tblCellMar>
            <w:top w:w="0" w:type="dxa"/>
            <w:left w:w="108" w:type="dxa"/>
            <w:bottom w:w="0" w:type="dxa"/>
            <w:right w:w="108" w:type="dxa"/>
          </w:tblCellMar>
        </w:tblPrEx>
        <w:trPr>
          <w:trHeight w:val="73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22C59DB">
            <w:pPr>
              <w:pStyle w:val="31"/>
              <w:spacing w:line="300" w:lineRule="exact"/>
              <w:rPr>
                <w:rFonts w:hint="default" w:ascii="仿宋_GB2312" w:hAnsi="仿宋_GB2312" w:eastAsia="仿宋_GB2312" w:cs="仿宋_GB2312"/>
              </w:rPr>
            </w:pPr>
            <w:r>
              <w:rPr>
                <w:rFonts w:ascii="仿宋_GB2312" w:hAnsi="仿宋_GB2312" w:eastAsia="仿宋_GB2312" w:cs="仿宋_GB2312"/>
              </w:rPr>
              <w:t>7</w:t>
            </w:r>
          </w:p>
        </w:tc>
        <w:tc>
          <w:tcPr>
            <w:tcW w:w="1405" w:type="dxa"/>
            <w:vMerge w:val="continue"/>
            <w:tcBorders>
              <w:top w:val="single" w:color="auto" w:sz="4" w:space="0"/>
              <w:left w:val="nil"/>
              <w:bottom w:val="single" w:color="auto" w:sz="4" w:space="0"/>
              <w:right w:val="single" w:color="auto" w:sz="4" w:space="0"/>
            </w:tcBorders>
            <w:vAlign w:val="center"/>
          </w:tcPr>
          <w:p w14:paraId="57EE4BCF">
            <w:pPr>
              <w:pStyle w:val="31"/>
              <w:spacing w:line="300" w:lineRule="exact"/>
              <w:rPr>
                <w:rFonts w:hint="default" w:ascii="仿宋_GB2312" w:hAnsi="仿宋_GB2312" w:eastAsia="仿宋_GB2312" w:cs="仿宋_GB2312"/>
              </w:rPr>
            </w:pPr>
          </w:p>
        </w:tc>
        <w:tc>
          <w:tcPr>
            <w:tcW w:w="4643" w:type="dxa"/>
            <w:tcBorders>
              <w:top w:val="single" w:color="auto" w:sz="4" w:space="0"/>
              <w:left w:val="nil"/>
              <w:bottom w:val="single" w:color="auto" w:sz="4" w:space="0"/>
              <w:right w:val="single" w:color="auto" w:sz="4" w:space="0"/>
            </w:tcBorders>
            <w:vAlign w:val="center"/>
          </w:tcPr>
          <w:p w14:paraId="21A3F27D">
            <w:pPr>
              <w:pStyle w:val="35"/>
              <w:spacing w:line="300" w:lineRule="exact"/>
              <w:rPr>
                <w:rFonts w:hint="default" w:ascii="仿宋_GB2312" w:hAnsi="仿宋_GB2312" w:eastAsia="仿宋_GB2312" w:cs="仿宋_GB2312"/>
              </w:rPr>
            </w:pPr>
            <w:r>
              <w:rPr>
                <w:rFonts w:ascii="仿宋_GB2312" w:hAnsi="仿宋_GB2312" w:eastAsia="仿宋_GB2312" w:cs="仿宋_GB2312"/>
              </w:rPr>
              <w:t>压力表检定证书在有效期内，封签完好</w:t>
            </w:r>
          </w:p>
        </w:tc>
        <w:tc>
          <w:tcPr>
            <w:tcW w:w="425" w:type="dxa"/>
            <w:tcBorders>
              <w:top w:val="single" w:color="auto" w:sz="4" w:space="0"/>
              <w:left w:val="nil"/>
              <w:bottom w:val="single" w:color="auto" w:sz="4" w:space="0"/>
              <w:right w:val="single" w:color="auto" w:sz="4" w:space="0"/>
            </w:tcBorders>
            <w:vAlign w:val="center"/>
          </w:tcPr>
          <w:p w14:paraId="4584A134">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0B61CF96">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1BF86C61">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27879B4F">
            <w:pPr>
              <w:widowControl/>
              <w:spacing w:line="300" w:lineRule="exact"/>
              <w:jc w:val="left"/>
              <w:rPr>
                <w:rFonts w:ascii="仿宋_GB2312" w:hAnsi="仿宋_GB2312" w:cs="仿宋_GB2312"/>
                <w:kern w:val="0"/>
                <w:szCs w:val="21"/>
              </w:rPr>
            </w:pPr>
          </w:p>
        </w:tc>
      </w:tr>
      <w:tr w14:paraId="3575BFF4">
        <w:tblPrEx>
          <w:tblCellMar>
            <w:top w:w="0" w:type="dxa"/>
            <w:left w:w="108" w:type="dxa"/>
            <w:bottom w:w="0" w:type="dxa"/>
            <w:right w:w="108" w:type="dxa"/>
          </w:tblCellMar>
        </w:tblPrEx>
        <w:trPr>
          <w:trHeight w:val="85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E30E564">
            <w:pPr>
              <w:pStyle w:val="31"/>
              <w:spacing w:line="300" w:lineRule="exact"/>
              <w:rPr>
                <w:rFonts w:hint="default" w:ascii="仿宋_GB2312" w:hAnsi="仿宋_GB2312" w:eastAsia="仿宋_GB2312" w:cs="仿宋_GB2312"/>
              </w:rPr>
            </w:pPr>
            <w:r>
              <w:rPr>
                <w:rFonts w:ascii="仿宋_GB2312" w:hAnsi="仿宋_GB2312" w:eastAsia="仿宋_GB2312" w:cs="仿宋_GB2312"/>
              </w:rPr>
              <w:t>8</w:t>
            </w:r>
          </w:p>
        </w:tc>
        <w:tc>
          <w:tcPr>
            <w:tcW w:w="1405" w:type="dxa"/>
            <w:vMerge w:val="continue"/>
            <w:tcBorders>
              <w:top w:val="single" w:color="auto" w:sz="4" w:space="0"/>
              <w:left w:val="nil"/>
              <w:bottom w:val="single" w:color="auto" w:sz="4" w:space="0"/>
              <w:right w:val="single" w:color="auto" w:sz="4" w:space="0"/>
            </w:tcBorders>
            <w:vAlign w:val="center"/>
          </w:tcPr>
          <w:p w14:paraId="0B6A0B6F">
            <w:pPr>
              <w:pStyle w:val="31"/>
              <w:spacing w:line="300" w:lineRule="exact"/>
              <w:rPr>
                <w:rFonts w:hint="default" w:ascii="仿宋_GB2312" w:hAnsi="仿宋_GB2312" w:eastAsia="仿宋_GB2312" w:cs="仿宋_GB2312"/>
              </w:rPr>
            </w:pPr>
          </w:p>
        </w:tc>
        <w:tc>
          <w:tcPr>
            <w:tcW w:w="4643" w:type="dxa"/>
            <w:tcBorders>
              <w:top w:val="single" w:color="auto" w:sz="4" w:space="0"/>
              <w:left w:val="nil"/>
              <w:bottom w:val="single" w:color="auto" w:sz="4" w:space="0"/>
              <w:right w:val="single" w:color="auto" w:sz="4" w:space="0"/>
            </w:tcBorders>
            <w:vAlign w:val="center"/>
          </w:tcPr>
          <w:p w14:paraId="143FB467">
            <w:pPr>
              <w:pStyle w:val="35"/>
              <w:spacing w:line="300" w:lineRule="exact"/>
              <w:rPr>
                <w:rFonts w:hint="default" w:ascii="仿宋_GB2312" w:hAnsi="仿宋_GB2312" w:eastAsia="仿宋_GB2312" w:cs="仿宋_GB2312"/>
              </w:rPr>
            </w:pPr>
            <w:r>
              <w:rPr>
                <w:rFonts w:ascii="仿宋_GB2312" w:hAnsi="仿宋_GB2312" w:eastAsia="仿宋_GB2312" w:cs="仿宋_GB2312"/>
              </w:rPr>
              <w:t>快开门联锁保护装置完整</w:t>
            </w:r>
          </w:p>
        </w:tc>
        <w:tc>
          <w:tcPr>
            <w:tcW w:w="425" w:type="dxa"/>
            <w:tcBorders>
              <w:top w:val="single" w:color="auto" w:sz="4" w:space="0"/>
              <w:left w:val="nil"/>
              <w:bottom w:val="single" w:color="auto" w:sz="4" w:space="0"/>
              <w:right w:val="single" w:color="auto" w:sz="4" w:space="0"/>
            </w:tcBorders>
            <w:vAlign w:val="center"/>
          </w:tcPr>
          <w:p w14:paraId="401F9CCD">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60751C25">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5086A096">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6DDD9D3E">
            <w:pPr>
              <w:widowControl/>
              <w:spacing w:line="300" w:lineRule="exact"/>
              <w:jc w:val="left"/>
              <w:rPr>
                <w:rFonts w:ascii="仿宋_GB2312" w:hAnsi="仿宋_GB2312" w:cs="仿宋_GB2312"/>
                <w:kern w:val="0"/>
                <w:szCs w:val="21"/>
              </w:rPr>
            </w:pPr>
          </w:p>
        </w:tc>
      </w:tr>
      <w:tr w14:paraId="375BC2AB">
        <w:tblPrEx>
          <w:tblCellMar>
            <w:top w:w="0" w:type="dxa"/>
            <w:left w:w="108" w:type="dxa"/>
            <w:bottom w:w="0" w:type="dxa"/>
            <w:right w:w="108" w:type="dxa"/>
          </w:tblCellMar>
        </w:tblPrEx>
        <w:trPr>
          <w:trHeight w:val="70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AD147CB">
            <w:pPr>
              <w:pStyle w:val="31"/>
              <w:spacing w:line="300" w:lineRule="exact"/>
              <w:rPr>
                <w:rFonts w:hint="default" w:ascii="仿宋_GB2312" w:hAnsi="仿宋_GB2312" w:eastAsia="仿宋_GB2312" w:cs="仿宋_GB2312"/>
              </w:rPr>
            </w:pPr>
            <w:r>
              <w:rPr>
                <w:rFonts w:ascii="仿宋_GB2312" w:hAnsi="仿宋_GB2312" w:eastAsia="仿宋_GB2312" w:cs="仿宋_GB2312"/>
              </w:rPr>
              <w:t>9</w:t>
            </w:r>
          </w:p>
        </w:tc>
        <w:tc>
          <w:tcPr>
            <w:tcW w:w="1405" w:type="dxa"/>
            <w:tcBorders>
              <w:top w:val="single" w:color="auto" w:sz="4" w:space="0"/>
              <w:left w:val="nil"/>
              <w:bottom w:val="single" w:color="auto" w:sz="4" w:space="0"/>
              <w:right w:val="single" w:color="auto" w:sz="4" w:space="0"/>
            </w:tcBorders>
            <w:vAlign w:val="center"/>
          </w:tcPr>
          <w:p w14:paraId="2A815207">
            <w:pPr>
              <w:pStyle w:val="31"/>
              <w:spacing w:line="300" w:lineRule="exact"/>
              <w:rPr>
                <w:rFonts w:hint="default" w:ascii="仿宋_GB2312" w:hAnsi="仿宋_GB2312" w:eastAsia="仿宋_GB2312" w:cs="仿宋_GB2312"/>
              </w:rPr>
            </w:pPr>
            <w:r>
              <w:rPr>
                <w:rFonts w:ascii="仿宋_GB2312" w:hAnsi="仿宋_GB2312" w:eastAsia="仿宋_GB2312" w:cs="仿宋_GB2312"/>
              </w:rPr>
              <w:t>运行情况</w:t>
            </w:r>
          </w:p>
        </w:tc>
        <w:tc>
          <w:tcPr>
            <w:tcW w:w="4643" w:type="dxa"/>
            <w:tcBorders>
              <w:top w:val="single" w:color="auto" w:sz="4" w:space="0"/>
              <w:left w:val="nil"/>
              <w:bottom w:val="single" w:color="auto" w:sz="4" w:space="0"/>
              <w:right w:val="single" w:color="auto" w:sz="4" w:space="0"/>
            </w:tcBorders>
            <w:vAlign w:val="center"/>
          </w:tcPr>
          <w:p w14:paraId="35B6AA80">
            <w:pPr>
              <w:pStyle w:val="35"/>
              <w:spacing w:line="300" w:lineRule="exact"/>
              <w:rPr>
                <w:rFonts w:hint="default" w:ascii="仿宋_GB2312" w:hAnsi="仿宋_GB2312" w:eastAsia="仿宋_GB2312" w:cs="仿宋_GB2312"/>
              </w:rPr>
            </w:pPr>
            <w:r>
              <w:rPr>
                <w:rFonts w:ascii="仿宋_GB2312" w:hAnsi="仿宋_GB2312" w:eastAsia="仿宋_GB2312" w:cs="仿宋_GB2312"/>
              </w:rPr>
              <w:t>现场检查时压力容器运行的压力、温度在额定参数范围内</w:t>
            </w:r>
          </w:p>
        </w:tc>
        <w:tc>
          <w:tcPr>
            <w:tcW w:w="425" w:type="dxa"/>
            <w:tcBorders>
              <w:top w:val="single" w:color="auto" w:sz="4" w:space="0"/>
              <w:left w:val="nil"/>
              <w:bottom w:val="single" w:color="auto" w:sz="4" w:space="0"/>
              <w:right w:val="single" w:color="auto" w:sz="4" w:space="0"/>
            </w:tcBorders>
            <w:vAlign w:val="center"/>
          </w:tcPr>
          <w:p w14:paraId="207E96EB">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691EEF2C">
            <w:pPr>
              <w:widowControl/>
              <w:spacing w:line="300" w:lineRule="exact"/>
              <w:jc w:val="left"/>
              <w:rPr>
                <w:rFonts w:ascii="仿宋_GB2312" w:hAnsi="仿宋_GB2312" w:cs="仿宋_GB2312"/>
                <w:kern w:val="0"/>
                <w:szCs w:val="21"/>
              </w:rPr>
            </w:pPr>
          </w:p>
        </w:tc>
        <w:tc>
          <w:tcPr>
            <w:tcW w:w="425" w:type="dxa"/>
            <w:tcBorders>
              <w:top w:val="single" w:color="auto" w:sz="4" w:space="0"/>
              <w:left w:val="nil"/>
              <w:bottom w:val="single" w:color="auto" w:sz="4" w:space="0"/>
              <w:right w:val="single" w:color="auto" w:sz="4" w:space="0"/>
            </w:tcBorders>
            <w:vAlign w:val="center"/>
          </w:tcPr>
          <w:p w14:paraId="68A7A712">
            <w:pPr>
              <w:widowControl/>
              <w:spacing w:line="300" w:lineRule="exact"/>
              <w:jc w:val="left"/>
              <w:rPr>
                <w:rFonts w:ascii="仿宋_GB2312" w:hAnsi="仿宋_GB2312" w:cs="仿宋_GB2312"/>
                <w:kern w:val="0"/>
                <w:szCs w:val="21"/>
              </w:rPr>
            </w:pPr>
          </w:p>
        </w:tc>
        <w:tc>
          <w:tcPr>
            <w:tcW w:w="1302" w:type="dxa"/>
            <w:tcBorders>
              <w:top w:val="single" w:color="auto" w:sz="4" w:space="0"/>
              <w:left w:val="nil"/>
              <w:bottom w:val="single" w:color="auto" w:sz="4" w:space="0"/>
              <w:right w:val="single" w:color="auto" w:sz="4" w:space="0"/>
            </w:tcBorders>
            <w:vAlign w:val="center"/>
          </w:tcPr>
          <w:p w14:paraId="6B0A4A85">
            <w:pPr>
              <w:widowControl/>
              <w:spacing w:line="300" w:lineRule="exact"/>
              <w:jc w:val="left"/>
              <w:rPr>
                <w:rFonts w:ascii="仿宋_GB2312" w:hAnsi="仿宋_GB2312" w:cs="仿宋_GB2312"/>
                <w:kern w:val="0"/>
                <w:szCs w:val="21"/>
              </w:rPr>
            </w:pPr>
          </w:p>
        </w:tc>
      </w:tr>
      <w:tr w14:paraId="38269AD6">
        <w:tblPrEx>
          <w:tblCellMar>
            <w:top w:w="0" w:type="dxa"/>
            <w:left w:w="108" w:type="dxa"/>
            <w:bottom w:w="0" w:type="dxa"/>
            <w:right w:w="108" w:type="dxa"/>
          </w:tblCellMar>
        </w:tblPrEx>
        <w:trPr>
          <w:trHeight w:val="706" w:hRule="atLeast"/>
          <w:jc w:val="center"/>
        </w:trPr>
        <w:tc>
          <w:tcPr>
            <w:tcW w:w="9354" w:type="dxa"/>
            <w:gridSpan w:val="7"/>
            <w:tcBorders>
              <w:top w:val="single" w:color="auto" w:sz="4" w:space="0"/>
              <w:left w:val="single" w:color="auto" w:sz="4" w:space="0"/>
              <w:bottom w:val="single" w:color="auto" w:sz="4" w:space="0"/>
              <w:right w:val="single" w:color="auto" w:sz="4" w:space="0"/>
            </w:tcBorders>
            <w:vAlign w:val="center"/>
          </w:tcPr>
          <w:p w14:paraId="6748F34B">
            <w:pPr>
              <w:pStyle w:val="32"/>
              <w:spacing w:line="300" w:lineRule="exact"/>
              <w:rPr>
                <w:rFonts w:hint="default" w:ascii="仿宋_GB2312" w:hAnsi="仿宋_GB2312" w:eastAsia="仿宋_GB2312" w:cs="仿宋_GB2312"/>
                <w:sz w:val="21"/>
                <w:szCs w:val="21"/>
              </w:rPr>
            </w:pPr>
          </w:p>
          <w:p w14:paraId="18BEB4E1">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检查人：</w:t>
            </w:r>
          </w:p>
          <w:p w14:paraId="278A1668">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                          </w:t>
            </w:r>
          </w:p>
          <w:p w14:paraId="411D86AD">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受检单位负责人：</w:t>
            </w:r>
          </w:p>
          <w:p w14:paraId="7D036ED2">
            <w:pPr>
              <w:pStyle w:val="32"/>
              <w:spacing w:line="300" w:lineRule="exact"/>
              <w:rPr>
                <w:rFonts w:hint="default" w:ascii="仿宋_GB2312" w:hAnsi="仿宋_GB2312" w:eastAsia="仿宋_GB2312" w:cs="仿宋_GB2312"/>
                <w:sz w:val="21"/>
                <w:szCs w:val="21"/>
              </w:rPr>
            </w:pPr>
          </w:p>
          <w:p w14:paraId="4343B374">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检查单位：</w:t>
            </w:r>
          </w:p>
          <w:p w14:paraId="0154D0AD">
            <w:pPr>
              <w:pStyle w:val="32"/>
              <w:spacing w:line="300" w:lineRule="exact"/>
              <w:rPr>
                <w:rFonts w:hint="default" w:ascii="仿宋_GB2312" w:hAnsi="仿宋_GB2312" w:eastAsia="仿宋_GB2312" w:cs="仿宋_GB2312"/>
                <w:sz w:val="21"/>
                <w:szCs w:val="21"/>
              </w:rPr>
            </w:pPr>
          </w:p>
        </w:tc>
      </w:tr>
    </w:tbl>
    <w:p w14:paraId="3BBB774A">
      <w:pPr>
        <w:spacing w:line="240" w:lineRule="exact"/>
        <w:rPr>
          <w:kern w:val="0"/>
          <w:sz w:val="24"/>
        </w:rPr>
      </w:pPr>
    </w:p>
    <w:p w14:paraId="4DC9B445">
      <w:pPr>
        <w:spacing w:line="240" w:lineRule="exact"/>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1. 检查结果在“符合”“不符合”和“无此项”相应项目栏中划“ √ ”；</w:t>
      </w:r>
    </w:p>
    <w:p w14:paraId="18923612">
      <w:pPr>
        <w:numPr>
          <w:ilvl w:val="0"/>
          <w:numId w:val="2"/>
        </w:numPr>
        <w:spacing w:line="240" w:lineRule="exact"/>
        <w:ind w:firstLine="420" w:firstLineChars="200"/>
        <w:jc w:val="left"/>
        <w:rPr>
          <w:rFonts w:ascii="宋体" w:hAnsi="宋体" w:eastAsia="宋体" w:cs="宋体"/>
          <w:szCs w:val="21"/>
        </w:rPr>
      </w:pPr>
      <w:r>
        <w:rPr>
          <w:rFonts w:hint="eastAsia" w:ascii="宋体" w:hAnsi="宋体" w:eastAsia="宋体" w:cs="宋体"/>
          <w:szCs w:val="21"/>
        </w:rPr>
        <w:t>检查需要说明的在“备注”栏填写；</w:t>
      </w:r>
    </w:p>
    <w:p w14:paraId="722065A3">
      <w:pPr>
        <w:spacing w:line="240" w:lineRule="exact"/>
        <w:ind w:left="387"/>
        <w:rPr>
          <w:rFonts w:ascii="仿宋_GB2312" w:eastAsia="宋体"/>
          <w:szCs w:val="22"/>
        </w:rPr>
      </w:pPr>
      <w:r>
        <w:rPr>
          <w:rFonts w:hint="eastAsia" w:ascii="宋体" w:hAnsi="宋体" w:eastAsia="宋体" w:cs="宋体"/>
          <w:szCs w:val="21"/>
        </w:rPr>
        <w:t>3. 1家使用单位每类特种设备（如果有）至少抽查1台（套）。</w:t>
      </w:r>
    </w:p>
    <w:p w14:paraId="5CF6CAF2">
      <w:pPr>
        <w:pStyle w:val="3"/>
      </w:pPr>
      <w:r>
        <w:rPr>
          <w:rFonts w:ascii="黑体" w:hAnsi="黑体" w:eastAsia="黑体" w:cs="黑体"/>
          <w:kern w:val="0"/>
        </w:rPr>
        <w:br w:type="page"/>
      </w:r>
      <w:r>
        <w:rPr>
          <w:rFonts w:hint="eastAsia"/>
        </w:rPr>
        <w:t>特种设备使用单位常规监督标准化检查清单</w:t>
      </w:r>
    </w:p>
    <w:p w14:paraId="1A76A41D">
      <w:pPr>
        <w:pStyle w:val="7"/>
      </w:pPr>
      <w:r>
        <w:rPr>
          <w:rFonts w:hint="eastAsia"/>
        </w:rPr>
        <w:t>（压力管道）</w:t>
      </w:r>
    </w:p>
    <w:p w14:paraId="33552BC9">
      <w:pPr>
        <w:pStyle w:val="23"/>
        <w:ind w:firstLine="480" w:firstLineChars="200"/>
      </w:pPr>
      <w:r>
        <w:t>受检单位：                                       检查时间：</w:t>
      </w:r>
    </w:p>
    <w:tbl>
      <w:tblPr>
        <w:tblStyle w:val="20"/>
        <w:tblW w:w="9354" w:type="dxa"/>
        <w:jc w:val="center"/>
        <w:tblLayout w:type="fixed"/>
        <w:tblCellMar>
          <w:top w:w="0" w:type="dxa"/>
          <w:left w:w="108" w:type="dxa"/>
          <w:bottom w:w="0" w:type="dxa"/>
          <w:right w:w="108" w:type="dxa"/>
        </w:tblCellMar>
      </w:tblPr>
      <w:tblGrid>
        <w:gridCol w:w="649"/>
        <w:gridCol w:w="1270"/>
        <w:gridCol w:w="4852"/>
        <w:gridCol w:w="426"/>
        <w:gridCol w:w="426"/>
        <w:gridCol w:w="426"/>
        <w:gridCol w:w="1305"/>
      </w:tblGrid>
      <w:tr w14:paraId="4FAD7779">
        <w:tblPrEx>
          <w:tblCellMar>
            <w:top w:w="0" w:type="dxa"/>
            <w:left w:w="108" w:type="dxa"/>
            <w:bottom w:w="0" w:type="dxa"/>
            <w:right w:w="108" w:type="dxa"/>
          </w:tblCellMar>
        </w:tblPrEx>
        <w:trPr>
          <w:trHeight w:val="456" w:hRule="atLeast"/>
          <w:jc w:val="center"/>
        </w:trPr>
        <w:tc>
          <w:tcPr>
            <w:tcW w:w="706" w:type="dxa"/>
            <w:vMerge w:val="restart"/>
            <w:tcBorders>
              <w:top w:val="single" w:color="auto" w:sz="4" w:space="0"/>
              <w:left w:val="single" w:color="auto" w:sz="4" w:space="0"/>
              <w:right w:val="single" w:color="auto" w:sz="4" w:space="0"/>
            </w:tcBorders>
            <w:vAlign w:val="center"/>
          </w:tcPr>
          <w:p w14:paraId="28DB8341">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序号</w:t>
            </w:r>
          </w:p>
        </w:tc>
        <w:tc>
          <w:tcPr>
            <w:tcW w:w="1414" w:type="dxa"/>
            <w:vMerge w:val="restart"/>
            <w:tcBorders>
              <w:top w:val="single" w:color="auto" w:sz="4" w:space="0"/>
              <w:left w:val="nil"/>
              <w:right w:val="single" w:color="auto" w:sz="4" w:space="0"/>
            </w:tcBorders>
            <w:vAlign w:val="center"/>
          </w:tcPr>
          <w:p w14:paraId="027641C6">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检查项目</w:t>
            </w:r>
          </w:p>
        </w:tc>
        <w:tc>
          <w:tcPr>
            <w:tcW w:w="5496" w:type="dxa"/>
            <w:vMerge w:val="restart"/>
            <w:tcBorders>
              <w:top w:val="single" w:color="auto" w:sz="4" w:space="0"/>
              <w:left w:val="nil"/>
              <w:right w:val="single" w:color="auto" w:sz="4" w:space="0"/>
            </w:tcBorders>
            <w:vAlign w:val="center"/>
          </w:tcPr>
          <w:p w14:paraId="73DB1093">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检查内容</w:t>
            </w:r>
          </w:p>
        </w:tc>
        <w:tc>
          <w:tcPr>
            <w:tcW w:w="1359" w:type="dxa"/>
            <w:gridSpan w:val="3"/>
            <w:tcBorders>
              <w:top w:val="single" w:color="auto" w:sz="4" w:space="0"/>
              <w:left w:val="nil"/>
              <w:bottom w:val="single" w:color="auto" w:sz="4" w:space="0"/>
              <w:right w:val="single" w:color="auto" w:sz="4" w:space="0"/>
            </w:tcBorders>
            <w:vAlign w:val="center"/>
          </w:tcPr>
          <w:p w14:paraId="690D3BF6">
            <w:pPr>
              <w:widowControl/>
              <w:spacing w:line="300" w:lineRule="exact"/>
              <w:jc w:val="center"/>
              <w:rPr>
                <w:rFonts w:ascii="仿宋_GB2312" w:hAnsi="仿宋_GB2312" w:cs="仿宋_GB2312"/>
                <w:b/>
                <w:szCs w:val="21"/>
              </w:rPr>
            </w:pPr>
            <w:r>
              <w:rPr>
                <w:rFonts w:hint="eastAsia" w:ascii="仿宋_GB2312" w:hAnsi="仿宋_GB2312" w:cs="仿宋_GB2312"/>
                <w:b/>
                <w:kern w:val="0"/>
                <w:szCs w:val="21"/>
              </w:rPr>
              <w:t>检查结果</w:t>
            </w:r>
          </w:p>
        </w:tc>
        <w:tc>
          <w:tcPr>
            <w:tcW w:w="1454" w:type="dxa"/>
            <w:vMerge w:val="restart"/>
            <w:tcBorders>
              <w:top w:val="single" w:color="auto" w:sz="4" w:space="0"/>
              <w:left w:val="nil"/>
              <w:right w:val="single" w:color="auto" w:sz="4" w:space="0"/>
            </w:tcBorders>
            <w:vAlign w:val="center"/>
          </w:tcPr>
          <w:p w14:paraId="607CD71C">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备 注</w:t>
            </w:r>
          </w:p>
          <w:p w14:paraId="68694477">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（不符合的事由）</w:t>
            </w:r>
          </w:p>
        </w:tc>
      </w:tr>
      <w:tr w14:paraId="2AB16668">
        <w:tblPrEx>
          <w:tblCellMar>
            <w:top w:w="0" w:type="dxa"/>
            <w:left w:w="108" w:type="dxa"/>
            <w:bottom w:w="0" w:type="dxa"/>
            <w:right w:w="108" w:type="dxa"/>
          </w:tblCellMar>
        </w:tblPrEx>
        <w:trPr>
          <w:trHeight w:val="803" w:hRule="atLeast"/>
          <w:jc w:val="center"/>
        </w:trPr>
        <w:tc>
          <w:tcPr>
            <w:tcW w:w="706" w:type="dxa"/>
            <w:vMerge w:val="continue"/>
            <w:tcBorders>
              <w:left w:val="single" w:color="auto" w:sz="4" w:space="0"/>
              <w:bottom w:val="single" w:color="auto" w:sz="4" w:space="0"/>
              <w:right w:val="single" w:color="auto" w:sz="4" w:space="0"/>
            </w:tcBorders>
            <w:vAlign w:val="center"/>
          </w:tcPr>
          <w:p w14:paraId="1E816F04">
            <w:pPr>
              <w:widowControl/>
              <w:spacing w:line="300" w:lineRule="exact"/>
              <w:jc w:val="center"/>
              <w:rPr>
                <w:rFonts w:ascii="仿宋_GB2312" w:hAnsi="仿宋_GB2312" w:cs="仿宋_GB2312"/>
                <w:b/>
                <w:kern w:val="0"/>
                <w:szCs w:val="21"/>
              </w:rPr>
            </w:pPr>
          </w:p>
        </w:tc>
        <w:tc>
          <w:tcPr>
            <w:tcW w:w="1414" w:type="dxa"/>
            <w:vMerge w:val="continue"/>
            <w:tcBorders>
              <w:left w:val="nil"/>
              <w:bottom w:val="single" w:color="auto" w:sz="4" w:space="0"/>
              <w:right w:val="single" w:color="auto" w:sz="4" w:space="0"/>
            </w:tcBorders>
            <w:vAlign w:val="center"/>
          </w:tcPr>
          <w:p w14:paraId="3EFAB3AB">
            <w:pPr>
              <w:widowControl/>
              <w:spacing w:line="300" w:lineRule="exact"/>
              <w:jc w:val="center"/>
              <w:rPr>
                <w:rFonts w:ascii="仿宋_GB2312" w:hAnsi="仿宋_GB2312" w:cs="仿宋_GB2312"/>
                <w:b/>
                <w:kern w:val="0"/>
                <w:szCs w:val="21"/>
              </w:rPr>
            </w:pPr>
          </w:p>
        </w:tc>
        <w:tc>
          <w:tcPr>
            <w:tcW w:w="5496" w:type="dxa"/>
            <w:vMerge w:val="continue"/>
            <w:tcBorders>
              <w:left w:val="nil"/>
              <w:bottom w:val="single" w:color="auto" w:sz="4" w:space="0"/>
              <w:right w:val="single" w:color="auto" w:sz="4" w:space="0"/>
            </w:tcBorders>
            <w:vAlign w:val="center"/>
          </w:tcPr>
          <w:p w14:paraId="285072C1">
            <w:pPr>
              <w:widowControl/>
              <w:spacing w:line="300" w:lineRule="exact"/>
              <w:jc w:val="center"/>
              <w:rPr>
                <w:rFonts w:ascii="仿宋_GB2312" w:hAnsi="仿宋_GB2312" w:cs="仿宋_GB2312"/>
                <w:b/>
                <w:kern w:val="0"/>
                <w:szCs w:val="21"/>
              </w:rPr>
            </w:pPr>
          </w:p>
        </w:tc>
        <w:tc>
          <w:tcPr>
            <w:tcW w:w="453" w:type="dxa"/>
            <w:tcBorders>
              <w:top w:val="single" w:color="auto" w:sz="4" w:space="0"/>
              <w:left w:val="nil"/>
              <w:bottom w:val="single" w:color="auto" w:sz="4" w:space="0"/>
              <w:right w:val="single" w:color="auto" w:sz="4" w:space="0"/>
            </w:tcBorders>
            <w:vAlign w:val="center"/>
          </w:tcPr>
          <w:p w14:paraId="44681F38">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77D521FC">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20941AE4">
            <w:pPr>
              <w:widowControl/>
              <w:spacing w:line="300" w:lineRule="exact"/>
              <w:jc w:val="center"/>
              <w:rPr>
                <w:rFonts w:ascii="仿宋_GB2312" w:hAnsi="仿宋_GB2312" w:cs="仿宋_GB2312"/>
                <w:b/>
                <w:kern w:val="0"/>
                <w:szCs w:val="21"/>
              </w:rPr>
            </w:pPr>
            <w:r>
              <w:rPr>
                <w:rFonts w:hint="eastAsia" w:ascii="仿宋_GB2312" w:hAnsi="仿宋_GB2312" w:cs="仿宋_GB2312"/>
                <w:b/>
                <w:kern w:val="0"/>
                <w:szCs w:val="21"/>
              </w:rPr>
              <w:t>无此项</w:t>
            </w:r>
          </w:p>
        </w:tc>
        <w:tc>
          <w:tcPr>
            <w:tcW w:w="1454" w:type="dxa"/>
            <w:vMerge w:val="continue"/>
            <w:tcBorders>
              <w:left w:val="nil"/>
              <w:bottom w:val="single" w:color="auto" w:sz="4" w:space="0"/>
              <w:right w:val="single" w:color="auto" w:sz="4" w:space="0"/>
            </w:tcBorders>
            <w:vAlign w:val="center"/>
          </w:tcPr>
          <w:p w14:paraId="142950F9">
            <w:pPr>
              <w:widowControl/>
              <w:spacing w:line="300" w:lineRule="exact"/>
              <w:jc w:val="center"/>
              <w:rPr>
                <w:rFonts w:ascii="仿宋_GB2312" w:hAnsi="仿宋_GB2312" w:cs="仿宋_GB2312"/>
                <w:b/>
                <w:kern w:val="0"/>
                <w:szCs w:val="21"/>
              </w:rPr>
            </w:pPr>
          </w:p>
        </w:tc>
      </w:tr>
      <w:tr w14:paraId="5648DB4E">
        <w:tblPrEx>
          <w:tblCellMar>
            <w:top w:w="0" w:type="dxa"/>
            <w:left w:w="108" w:type="dxa"/>
            <w:bottom w:w="0" w:type="dxa"/>
            <w:right w:w="108" w:type="dxa"/>
          </w:tblCellMar>
        </w:tblPrEx>
        <w:trPr>
          <w:trHeight w:val="476" w:hRule="atLeast"/>
          <w:jc w:val="center"/>
        </w:trPr>
        <w:tc>
          <w:tcPr>
            <w:tcW w:w="706" w:type="dxa"/>
            <w:tcBorders>
              <w:top w:val="single" w:color="auto" w:sz="4" w:space="0"/>
              <w:left w:val="single" w:color="auto" w:sz="4" w:space="0"/>
              <w:right w:val="single" w:color="auto" w:sz="4" w:space="0"/>
            </w:tcBorders>
            <w:vAlign w:val="center"/>
          </w:tcPr>
          <w:p w14:paraId="3DA227FD">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1</w:t>
            </w:r>
          </w:p>
        </w:tc>
        <w:tc>
          <w:tcPr>
            <w:tcW w:w="1414" w:type="dxa"/>
            <w:tcBorders>
              <w:top w:val="single" w:color="auto" w:sz="4" w:space="0"/>
              <w:left w:val="nil"/>
              <w:bottom w:val="single" w:color="auto" w:sz="4" w:space="0"/>
              <w:right w:val="single" w:color="auto" w:sz="4" w:space="0"/>
            </w:tcBorders>
            <w:vAlign w:val="center"/>
          </w:tcPr>
          <w:p w14:paraId="61276F72">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使用标志</w:t>
            </w:r>
          </w:p>
        </w:tc>
        <w:tc>
          <w:tcPr>
            <w:tcW w:w="5496" w:type="dxa"/>
            <w:tcBorders>
              <w:top w:val="single" w:color="auto" w:sz="4" w:space="0"/>
              <w:left w:val="nil"/>
              <w:right w:val="single" w:color="auto" w:sz="4" w:space="0"/>
            </w:tcBorders>
            <w:vAlign w:val="center"/>
          </w:tcPr>
          <w:p w14:paraId="45B9EA04">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工业管道办理使用登记</w:t>
            </w:r>
          </w:p>
        </w:tc>
        <w:tc>
          <w:tcPr>
            <w:tcW w:w="453" w:type="dxa"/>
            <w:tcBorders>
              <w:top w:val="single" w:color="auto" w:sz="4" w:space="0"/>
              <w:left w:val="nil"/>
              <w:bottom w:val="single" w:color="auto" w:sz="4" w:space="0"/>
              <w:right w:val="single" w:color="auto" w:sz="4" w:space="0"/>
            </w:tcBorders>
            <w:vAlign w:val="center"/>
          </w:tcPr>
          <w:p w14:paraId="5CCA46E7">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18B7A889">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681D9CD1">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5FAE9F63">
            <w:pPr>
              <w:widowControl/>
              <w:spacing w:line="300" w:lineRule="exact"/>
              <w:jc w:val="left"/>
              <w:rPr>
                <w:rFonts w:ascii="仿宋_GB2312" w:hAnsi="仿宋_GB2312" w:cs="仿宋_GB2312"/>
                <w:kern w:val="0"/>
                <w:szCs w:val="21"/>
              </w:rPr>
            </w:pPr>
          </w:p>
        </w:tc>
      </w:tr>
      <w:tr w14:paraId="79A2DAED">
        <w:tblPrEx>
          <w:tblCellMar>
            <w:top w:w="0" w:type="dxa"/>
            <w:left w:w="108" w:type="dxa"/>
            <w:bottom w:w="0" w:type="dxa"/>
            <w:right w:w="108" w:type="dxa"/>
          </w:tblCellMar>
        </w:tblPrEx>
        <w:trPr>
          <w:trHeight w:val="46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19EB97A">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2</w:t>
            </w:r>
          </w:p>
        </w:tc>
        <w:tc>
          <w:tcPr>
            <w:tcW w:w="1414" w:type="dxa"/>
            <w:vMerge w:val="restart"/>
            <w:tcBorders>
              <w:top w:val="single" w:color="auto" w:sz="4" w:space="0"/>
              <w:left w:val="nil"/>
              <w:right w:val="single" w:color="auto" w:sz="4" w:space="0"/>
            </w:tcBorders>
            <w:vAlign w:val="center"/>
          </w:tcPr>
          <w:p w14:paraId="45E12B99">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检验情况</w:t>
            </w:r>
          </w:p>
        </w:tc>
        <w:tc>
          <w:tcPr>
            <w:tcW w:w="5496" w:type="dxa"/>
            <w:tcBorders>
              <w:top w:val="single" w:color="auto" w:sz="4" w:space="0"/>
              <w:left w:val="nil"/>
              <w:bottom w:val="single" w:color="auto" w:sz="4" w:space="0"/>
              <w:right w:val="single" w:color="auto" w:sz="4" w:space="0"/>
            </w:tcBorders>
            <w:vAlign w:val="center"/>
          </w:tcPr>
          <w:p w14:paraId="381BB99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设备在检验有效期内</w:t>
            </w:r>
          </w:p>
        </w:tc>
        <w:tc>
          <w:tcPr>
            <w:tcW w:w="453" w:type="dxa"/>
            <w:tcBorders>
              <w:top w:val="single" w:color="auto" w:sz="4" w:space="0"/>
              <w:left w:val="nil"/>
              <w:bottom w:val="single" w:color="auto" w:sz="4" w:space="0"/>
              <w:right w:val="single" w:color="auto" w:sz="4" w:space="0"/>
            </w:tcBorders>
            <w:vAlign w:val="center"/>
          </w:tcPr>
          <w:p w14:paraId="1387AA38">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45611969">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1F53F90B">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373AA60C">
            <w:pPr>
              <w:widowControl/>
              <w:spacing w:line="300" w:lineRule="exact"/>
              <w:jc w:val="left"/>
              <w:rPr>
                <w:rFonts w:ascii="仿宋_GB2312" w:hAnsi="仿宋_GB2312" w:cs="仿宋_GB2312"/>
                <w:kern w:val="0"/>
                <w:szCs w:val="21"/>
              </w:rPr>
            </w:pPr>
          </w:p>
        </w:tc>
      </w:tr>
      <w:tr w14:paraId="77D40E03">
        <w:tblPrEx>
          <w:tblCellMar>
            <w:top w:w="0" w:type="dxa"/>
            <w:left w:w="108" w:type="dxa"/>
            <w:bottom w:w="0" w:type="dxa"/>
            <w:right w:w="108" w:type="dxa"/>
          </w:tblCellMar>
        </w:tblPrEx>
        <w:trPr>
          <w:trHeight w:val="6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A6424A8">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3</w:t>
            </w:r>
          </w:p>
        </w:tc>
        <w:tc>
          <w:tcPr>
            <w:tcW w:w="1414" w:type="dxa"/>
            <w:vMerge w:val="continue"/>
            <w:tcBorders>
              <w:left w:val="nil"/>
              <w:bottom w:val="single" w:color="auto" w:sz="4" w:space="0"/>
              <w:right w:val="single" w:color="auto" w:sz="4" w:space="0"/>
            </w:tcBorders>
            <w:vAlign w:val="center"/>
          </w:tcPr>
          <w:p w14:paraId="7B527646">
            <w:pPr>
              <w:pStyle w:val="31"/>
              <w:spacing w:line="300" w:lineRule="exact"/>
              <w:rPr>
                <w:rFonts w:hint="default" w:ascii="仿宋_GB2312" w:hAnsi="仿宋_GB2312" w:eastAsia="仿宋_GB2312" w:cs="仿宋_GB2312"/>
                <w:bCs/>
                <w:color w:val="auto"/>
              </w:rPr>
            </w:pPr>
          </w:p>
        </w:tc>
        <w:tc>
          <w:tcPr>
            <w:tcW w:w="5496" w:type="dxa"/>
            <w:tcBorders>
              <w:top w:val="single" w:color="auto" w:sz="4" w:space="0"/>
              <w:left w:val="nil"/>
              <w:bottom w:val="single" w:color="auto" w:sz="4" w:space="0"/>
              <w:right w:val="single" w:color="auto" w:sz="4" w:space="0"/>
            </w:tcBorders>
            <w:vAlign w:val="center"/>
          </w:tcPr>
          <w:p w14:paraId="785451E6">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长输管道和燃气管道检验信息按规定录入全国压力管道检验信息管理系统</w:t>
            </w:r>
          </w:p>
        </w:tc>
        <w:tc>
          <w:tcPr>
            <w:tcW w:w="453" w:type="dxa"/>
            <w:tcBorders>
              <w:top w:val="single" w:color="auto" w:sz="4" w:space="0"/>
              <w:left w:val="nil"/>
              <w:bottom w:val="single" w:color="auto" w:sz="4" w:space="0"/>
              <w:right w:val="single" w:color="auto" w:sz="4" w:space="0"/>
            </w:tcBorders>
            <w:vAlign w:val="center"/>
          </w:tcPr>
          <w:p w14:paraId="71FC24A2">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61418D15">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3FA67136">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3BD7A4AF">
            <w:pPr>
              <w:widowControl/>
              <w:spacing w:line="300" w:lineRule="exact"/>
              <w:jc w:val="left"/>
              <w:rPr>
                <w:rFonts w:ascii="仿宋_GB2312" w:hAnsi="仿宋_GB2312" w:cs="仿宋_GB2312"/>
                <w:kern w:val="0"/>
                <w:szCs w:val="21"/>
              </w:rPr>
            </w:pPr>
          </w:p>
        </w:tc>
      </w:tr>
      <w:tr w14:paraId="1396E7FC">
        <w:tblPrEx>
          <w:tblCellMar>
            <w:top w:w="0" w:type="dxa"/>
            <w:left w:w="108" w:type="dxa"/>
            <w:bottom w:w="0" w:type="dxa"/>
            <w:right w:w="108" w:type="dxa"/>
          </w:tblCellMar>
        </w:tblPrEx>
        <w:trPr>
          <w:trHeight w:val="46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8D9F2AD">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4</w:t>
            </w:r>
          </w:p>
        </w:tc>
        <w:tc>
          <w:tcPr>
            <w:tcW w:w="1414" w:type="dxa"/>
            <w:tcBorders>
              <w:top w:val="single" w:color="auto" w:sz="4" w:space="0"/>
              <w:left w:val="nil"/>
              <w:bottom w:val="single" w:color="auto" w:sz="4" w:space="0"/>
              <w:right w:val="single" w:color="auto" w:sz="4" w:space="0"/>
            </w:tcBorders>
            <w:vAlign w:val="center"/>
          </w:tcPr>
          <w:p w14:paraId="77DE38A5">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定期自行检查情况</w:t>
            </w:r>
          </w:p>
        </w:tc>
        <w:tc>
          <w:tcPr>
            <w:tcW w:w="5496" w:type="dxa"/>
            <w:tcBorders>
              <w:top w:val="single" w:color="auto" w:sz="4" w:space="0"/>
              <w:left w:val="nil"/>
              <w:bottom w:val="single" w:color="auto" w:sz="4" w:space="0"/>
              <w:right w:val="single" w:color="auto" w:sz="4" w:space="0"/>
            </w:tcBorders>
            <w:vAlign w:val="center"/>
          </w:tcPr>
          <w:p w14:paraId="31FBD872">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按规定进行年度检查</w:t>
            </w:r>
          </w:p>
        </w:tc>
        <w:tc>
          <w:tcPr>
            <w:tcW w:w="453" w:type="dxa"/>
            <w:tcBorders>
              <w:top w:val="single" w:color="auto" w:sz="4" w:space="0"/>
              <w:left w:val="nil"/>
              <w:bottom w:val="single" w:color="auto" w:sz="4" w:space="0"/>
              <w:right w:val="single" w:color="auto" w:sz="4" w:space="0"/>
            </w:tcBorders>
            <w:vAlign w:val="center"/>
          </w:tcPr>
          <w:p w14:paraId="2FE3DD26">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32902CCB">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50A7366E">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77A8DE0E">
            <w:pPr>
              <w:widowControl/>
              <w:spacing w:line="300" w:lineRule="exact"/>
              <w:jc w:val="left"/>
              <w:rPr>
                <w:rFonts w:ascii="仿宋_GB2312" w:hAnsi="仿宋_GB2312" w:cs="仿宋_GB2312"/>
                <w:kern w:val="0"/>
                <w:szCs w:val="21"/>
              </w:rPr>
            </w:pPr>
          </w:p>
        </w:tc>
      </w:tr>
      <w:tr w14:paraId="3B6A96E6">
        <w:tblPrEx>
          <w:tblCellMar>
            <w:top w:w="0" w:type="dxa"/>
            <w:left w:w="108" w:type="dxa"/>
            <w:bottom w:w="0" w:type="dxa"/>
            <w:right w:w="108" w:type="dxa"/>
          </w:tblCellMar>
        </w:tblPrEx>
        <w:trPr>
          <w:trHeight w:val="48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A08EFCB">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5</w:t>
            </w:r>
          </w:p>
        </w:tc>
        <w:tc>
          <w:tcPr>
            <w:tcW w:w="1414" w:type="dxa"/>
            <w:vMerge w:val="restart"/>
            <w:tcBorders>
              <w:top w:val="single" w:color="auto" w:sz="4" w:space="0"/>
              <w:left w:val="nil"/>
              <w:right w:val="single" w:color="auto" w:sz="4" w:space="0"/>
            </w:tcBorders>
            <w:vAlign w:val="center"/>
          </w:tcPr>
          <w:p w14:paraId="72E257F7">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安全附件及仪表</w:t>
            </w:r>
          </w:p>
        </w:tc>
        <w:tc>
          <w:tcPr>
            <w:tcW w:w="5496" w:type="dxa"/>
            <w:tcBorders>
              <w:top w:val="single" w:color="auto" w:sz="4" w:space="0"/>
              <w:left w:val="nil"/>
              <w:bottom w:val="single" w:color="auto" w:sz="4" w:space="0"/>
              <w:right w:val="single" w:color="auto" w:sz="4" w:space="0"/>
            </w:tcBorders>
            <w:vAlign w:val="center"/>
          </w:tcPr>
          <w:p w14:paraId="7A8003F6">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76CFCCA7">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5C69922D">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6939E0DB">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4F2D86FA">
            <w:pPr>
              <w:widowControl/>
              <w:spacing w:line="300" w:lineRule="exact"/>
              <w:jc w:val="left"/>
              <w:rPr>
                <w:rFonts w:ascii="仿宋_GB2312" w:hAnsi="仿宋_GB2312" w:cs="仿宋_GB2312"/>
                <w:kern w:val="0"/>
                <w:szCs w:val="21"/>
              </w:rPr>
            </w:pPr>
          </w:p>
        </w:tc>
      </w:tr>
      <w:tr w14:paraId="0D3A873E">
        <w:tblPrEx>
          <w:tblCellMar>
            <w:top w:w="0" w:type="dxa"/>
            <w:left w:w="108" w:type="dxa"/>
            <w:bottom w:w="0" w:type="dxa"/>
            <w:right w:w="108" w:type="dxa"/>
          </w:tblCellMar>
        </w:tblPrEx>
        <w:trPr>
          <w:trHeight w:val="51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8FB30BE">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6</w:t>
            </w:r>
          </w:p>
        </w:tc>
        <w:tc>
          <w:tcPr>
            <w:tcW w:w="1414" w:type="dxa"/>
            <w:vMerge w:val="continue"/>
            <w:tcBorders>
              <w:left w:val="nil"/>
              <w:right w:val="single" w:color="auto" w:sz="4" w:space="0"/>
            </w:tcBorders>
            <w:vAlign w:val="center"/>
          </w:tcPr>
          <w:p w14:paraId="6FFDCAB3">
            <w:pPr>
              <w:pStyle w:val="31"/>
              <w:spacing w:line="300" w:lineRule="exact"/>
              <w:rPr>
                <w:rFonts w:hint="default" w:ascii="仿宋_GB2312" w:hAnsi="仿宋_GB2312" w:eastAsia="仿宋_GB2312" w:cs="仿宋_GB2312"/>
                <w:bCs/>
                <w:color w:val="auto"/>
              </w:rPr>
            </w:pPr>
          </w:p>
        </w:tc>
        <w:tc>
          <w:tcPr>
            <w:tcW w:w="5496" w:type="dxa"/>
            <w:tcBorders>
              <w:top w:val="single" w:color="auto" w:sz="4" w:space="0"/>
              <w:left w:val="nil"/>
              <w:bottom w:val="single" w:color="auto" w:sz="4" w:space="0"/>
              <w:right w:val="single" w:color="auto" w:sz="4" w:space="0"/>
            </w:tcBorders>
            <w:vAlign w:val="center"/>
          </w:tcPr>
          <w:p w14:paraId="5DB3A103">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7C7F67C3">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3BE74BE3">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2F969435">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0AC4603B">
            <w:pPr>
              <w:widowControl/>
              <w:spacing w:line="300" w:lineRule="exact"/>
              <w:jc w:val="left"/>
              <w:rPr>
                <w:rFonts w:ascii="仿宋_GB2312" w:hAnsi="仿宋_GB2312" w:cs="仿宋_GB2312"/>
                <w:kern w:val="0"/>
                <w:szCs w:val="21"/>
              </w:rPr>
            </w:pPr>
          </w:p>
        </w:tc>
      </w:tr>
      <w:tr w14:paraId="4BD05C89">
        <w:tblPrEx>
          <w:tblCellMar>
            <w:top w:w="0" w:type="dxa"/>
            <w:left w:w="108" w:type="dxa"/>
            <w:bottom w:w="0" w:type="dxa"/>
            <w:right w:w="108" w:type="dxa"/>
          </w:tblCellMar>
        </w:tblPrEx>
        <w:trPr>
          <w:trHeight w:val="44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F48B0CE">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7</w:t>
            </w:r>
          </w:p>
        </w:tc>
        <w:tc>
          <w:tcPr>
            <w:tcW w:w="1414" w:type="dxa"/>
            <w:vMerge w:val="continue"/>
            <w:tcBorders>
              <w:top w:val="single" w:color="auto" w:sz="4" w:space="0"/>
              <w:left w:val="nil"/>
              <w:bottom w:val="single" w:color="auto" w:sz="4" w:space="0"/>
              <w:right w:val="single" w:color="auto" w:sz="4" w:space="0"/>
            </w:tcBorders>
            <w:vAlign w:val="center"/>
          </w:tcPr>
          <w:p w14:paraId="6846A9CA">
            <w:pPr>
              <w:pStyle w:val="31"/>
              <w:spacing w:line="300" w:lineRule="exact"/>
              <w:rPr>
                <w:rFonts w:hint="default" w:ascii="仿宋_GB2312" w:hAnsi="仿宋_GB2312" w:eastAsia="仿宋_GB2312" w:cs="仿宋_GB2312"/>
                <w:bCs/>
                <w:color w:val="auto"/>
              </w:rPr>
            </w:pPr>
          </w:p>
        </w:tc>
        <w:tc>
          <w:tcPr>
            <w:tcW w:w="5496" w:type="dxa"/>
            <w:tcBorders>
              <w:top w:val="single" w:color="auto" w:sz="4" w:space="0"/>
              <w:left w:val="nil"/>
              <w:bottom w:val="single" w:color="auto" w:sz="4" w:space="0"/>
              <w:right w:val="single" w:color="auto" w:sz="4" w:space="0"/>
            </w:tcBorders>
            <w:vAlign w:val="center"/>
          </w:tcPr>
          <w:p w14:paraId="2BECE5C1">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6630943B">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0400436F">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31B055CB">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2DDFED77">
            <w:pPr>
              <w:widowControl/>
              <w:spacing w:line="300" w:lineRule="exact"/>
              <w:jc w:val="left"/>
              <w:rPr>
                <w:rFonts w:ascii="仿宋_GB2312" w:hAnsi="仿宋_GB2312" w:cs="仿宋_GB2312"/>
                <w:kern w:val="0"/>
                <w:szCs w:val="21"/>
              </w:rPr>
            </w:pPr>
          </w:p>
        </w:tc>
      </w:tr>
      <w:tr w14:paraId="143C3840">
        <w:tblPrEx>
          <w:tblCellMar>
            <w:top w:w="0" w:type="dxa"/>
            <w:left w:w="108" w:type="dxa"/>
            <w:bottom w:w="0" w:type="dxa"/>
            <w:right w:w="108" w:type="dxa"/>
          </w:tblCellMar>
        </w:tblPrEx>
        <w:trPr>
          <w:trHeight w:val="7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77CA07C">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8</w:t>
            </w:r>
          </w:p>
        </w:tc>
        <w:tc>
          <w:tcPr>
            <w:tcW w:w="1414" w:type="dxa"/>
            <w:tcBorders>
              <w:top w:val="single" w:color="auto" w:sz="4" w:space="0"/>
              <w:left w:val="nil"/>
              <w:bottom w:val="single" w:color="auto" w:sz="4" w:space="0"/>
              <w:right w:val="single" w:color="auto" w:sz="4" w:space="0"/>
            </w:tcBorders>
            <w:vAlign w:val="center"/>
          </w:tcPr>
          <w:p w14:paraId="5FAA24C3">
            <w:pPr>
              <w:pStyle w:val="31"/>
              <w:spacing w:line="300" w:lineRule="exact"/>
              <w:rPr>
                <w:rFonts w:hint="default" w:ascii="仿宋_GB2312" w:hAnsi="仿宋_GB2312" w:eastAsia="仿宋_GB2312" w:cs="仿宋_GB2312"/>
                <w:bCs/>
                <w:color w:val="auto"/>
              </w:rPr>
            </w:pPr>
            <w:r>
              <w:rPr>
                <w:rFonts w:ascii="仿宋_GB2312" w:hAnsi="仿宋_GB2312" w:eastAsia="仿宋_GB2312" w:cs="仿宋_GB2312"/>
                <w:bCs/>
                <w:color w:val="auto"/>
              </w:rPr>
              <w:t>运行情况</w:t>
            </w:r>
          </w:p>
        </w:tc>
        <w:tc>
          <w:tcPr>
            <w:tcW w:w="5496" w:type="dxa"/>
            <w:tcBorders>
              <w:top w:val="single" w:color="auto" w:sz="4" w:space="0"/>
              <w:left w:val="nil"/>
              <w:bottom w:val="single" w:color="auto" w:sz="4" w:space="0"/>
              <w:right w:val="single" w:color="auto" w:sz="4" w:space="0"/>
            </w:tcBorders>
            <w:vAlign w:val="center"/>
          </w:tcPr>
          <w:p w14:paraId="4F2D0D2F">
            <w:pPr>
              <w:pStyle w:val="35"/>
              <w:spacing w:beforeLines="50" w:afterLines="50" w:line="300" w:lineRule="exact"/>
              <w:rPr>
                <w:rFonts w:hint="default" w:ascii="仿宋_GB2312" w:hAnsi="仿宋_GB2312" w:eastAsia="仿宋_GB2312" w:cs="仿宋_GB2312"/>
              </w:rPr>
            </w:pPr>
            <w:r>
              <w:rPr>
                <w:rFonts w:ascii="仿宋_GB2312" w:hAnsi="仿宋_GB2312" w:eastAsia="仿宋_GB2312" w:cs="仿宋_GB2312"/>
              </w:rPr>
              <w:t>现场检查时压力管道运行的压力、温度在额定参数范围内（可查看企业的压力管道运行记录）</w:t>
            </w:r>
          </w:p>
        </w:tc>
        <w:tc>
          <w:tcPr>
            <w:tcW w:w="453" w:type="dxa"/>
            <w:tcBorders>
              <w:top w:val="single" w:color="auto" w:sz="4" w:space="0"/>
              <w:left w:val="nil"/>
              <w:bottom w:val="single" w:color="auto" w:sz="4" w:space="0"/>
              <w:right w:val="single" w:color="auto" w:sz="4" w:space="0"/>
            </w:tcBorders>
            <w:vAlign w:val="center"/>
          </w:tcPr>
          <w:p w14:paraId="0C9C0704">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6F1F4C70">
            <w:pPr>
              <w:widowControl/>
              <w:spacing w:line="300" w:lineRule="exact"/>
              <w:jc w:val="left"/>
              <w:rPr>
                <w:rFonts w:ascii="仿宋_GB2312" w:hAnsi="仿宋_GB2312" w:cs="仿宋_GB2312"/>
                <w:kern w:val="0"/>
                <w:szCs w:val="21"/>
              </w:rPr>
            </w:pPr>
          </w:p>
        </w:tc>
        <w:tc>
          <w:tcPr>
            <w:tcW w:w="453" w:type="dxa"/>
            <w:tcBorders>
              <w:top w:val="single" w:color="auto" w:sz="4" w:space="0"/>
              <w:left w:val="nil"/>
              <w:bottom w:val="single" w:color="auto" w:sz="4" w:space="0"/>
              <w:right w:val="single" w:color="auto" w:sz="4" w:space="0"/>
            </w:tcBorders>
            <w:vAlign w:val="center"/>
          </w:tcPr>
          <w:p w14:paraId="106A3996">
            <w:pPr>
              <w:widowControl/>
              <w:spacing w:line="300" w:lineRule="exact"/>
              <w:jc w:val="left"/>
              <w:rPr>
                <w:rFonts w:ascii="仿宋_GB2312" w:hAnsi="仿宋_GB2312" w:cs="仿宋_GB2312"/>
                <w:kern w:val="0"/>
                <w:szCs w:val="21"/>
              </w:rPr>
            </w:pPr>
          </w:p>
        </w:tc>
        <w:tc>
          <w:tcPr>
            <w:tcW w:w="1454" w:type="dxa"/>
            <w:tcBorders>
              <w:top w:val="single" w:color="auto" w:sz="4" w:space="0"/>
              <w:left w:val="nil"/>
              <w:bottom w:val="single" w:color="auto" w:sz="4" w:space="0"/>
              <w:right w:val="single" w:color="auto" w:sz="4" w:space="0"/>
            </w:tcBorders>
            <w:vAlign w:val="center"/>
          </w:tcPr>
          <w:p w14:paraId="61033FCB">
            <w:pPr>
              <w:widowControl/>
              <w:spacing w:line="300" w:lineRule="exact"/>
              <w:jc w:val="left"/>
              <w:rPr>
                <w:rFonts w:ascii="仿宋_GB2312" w:hAnsi="仿宋_GB2312" w:cs="仿宋_GB2312"/>
                <w:kern w:val="0"/>
                <w:szCs w:val="21"/>
              </w:rPr>
            </w:pPr>
          </w:p>
        </w:tc>
      </w:tr>
      <w:tr w14:paraId="261513B3">
        <w:tblPrEx>
          <w:tblCellMar>
            <w:top w:w="0" w:type="dxa"/>
            <w:left w:w="108" w:type="dxa"/>
            <w:bottom w:w="0" w:type="dxa"/>
            <w:right w:w="108" w:type="dxa"/>
          </w:tblCellMar>
        </w:tblPrEx>
        <w:trPr>
          <w:trHeight w:val="724" w:hRule="atLeast"/>
          <w:jc w:val="center"/>
        </w:trPr>
        <w:tc>
          <w:tcPr>
            <w:tcW w:w="10429" w:type="dxa"/>
            <w:gridSpan w:val="7"/>
            <w:tcBorders>
              <w:top w:val="single" w:color="auto" w:sz="4" w:space="0"/>
              <w:left w:val="single" w:color="auto" w:sz="4" w:space="0"/>
              <w:bottom w:val="single" w:color="auto" w:sz="4" w:space="0"/>
              <w:right w:val="single" w:color="auto" w:sz="4" w:space="0"/>
            </w:tcBorders>
            <w:vAlign w:val="center"/>
          </w:tcPr>
          <w:p w14:paraId="08052D65">
            <w:pPr>
              <w:pStyle w:val="32"/>
              <w:spacing w:line="300" w:lineRule="exact"/>
              <w:rPr>
                <w:rFonts w:hint="default" w:ascii="仿宋_GB2312" w:hAnsi="仿宋_GB2312" w:eastAsia="仿宋_GB2312" w:cs="仿宋_GB2312"/>
                <w:sz w:val="21"/>
                <w:szCs w:val="21"/>
              </w:rPr>
            </w:pPr>
          </w:p>
          <w:p w14:paraId="1DA1A6A8">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检查人：                             </w:t>
            </w:r>
          </w:p>
          <w:p w14:paraId="6CDB4B08">
            <w:pPr>
              <w:pStyle w:val="32"/>
              <w:spacing w:line="300" w:lineRule="exact"/>
              <w:rPr>
                <w:rFonts w:hint="default" w:ascii="仿宋_GB2312" w:hAnsi="仿宋_GB2312" w:eastAsia="仿宋_GB2312" w:cs="仿宋_GB2312"/>
                <w:sz w:val="21"/>
                <w:szCs w:val="21"/>
              </w:rPr>
            </w:pPr>
          </w:p>
          <w:p w14:paraId="7A502BD3">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受检单位负责人：</w:t>
            </w:r>
          </w:p>
          <w:p w14:paraId="5E486646">
            <w:pPr>
              <w:pStyle w:val="32"/>
              <w:spacing w:line="300" w:lineRule="exact"/>
              <w:rPr>
                <w:rFonts w:hint="default" w:ascii="仿宋_GB2312" w:hAnsi="仿宋_GB2312" w:eastAsia="仿宋_GB2312" w:cs="仿宋_GB2312"/>
                <w:sz w:val="21"/>
                <w:szCs w:val="21"/>
              </w:rPr>
            </w:pPr>
          </w:p>
          <w:p w14:paraId="7EE0CA33">
            <w:pPr>
              <w:pStyle w:val="32"/>
              <w:spacing w:line="30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检查单位：</w:t>
            </w:r>
          </w:p>
          <w:p w14:paraId="5E087D4A">
            <w:pPr>
              <w:pStyle w:val="32"/>
              <w:spacing w:line="300" w:lineRule="exact"/>
              <w:rPr>
                <w:rFonts w:hint="default" w:ascii="仿宋_GB2312" w:hAnsi="仿宋_GB2312" w:eastAsia="仿宋_GB2312" w:cs="仿宋_GB2312"/>
                <w:sz w:val="21"/>
                <w:szCs w:val="21"/>
              </w:rPr>
            </w:pPr>
          </w:p>
        </w:tc>
      </w:tr>
    </w:tbl>
    <w:p w14:paraId="4E02A746">
      <w:pPr>
        <w:spacing w:line="240" w:lineRule="exact"/>
        <w:jc w:val="left"/>
        <w:rPr>
          <w:rFonts w:ascii="宋体" w:hAnsi="宋体" w:eastAsia="宋体" w:cs="宋体"/>
          <w:kern w:val="0"/>
          <w:szCs w:val="21"/>
        </w:rPr>
      </w:pPr>
    </w:p>
    <w:p w14:paraId="37AE7CA8">
      <w:pPr>
        <w:spacing w:line="400" w:lineRule="exact"/>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1. 检查结果在“符合”“不符合”和“无此项”相应项目栏中划“ √ ”；</w:t>
      </w:r>
    </w:p>
    <w:p w14:paraId="7F4FBAF4">
      <w:pPr>
        <w:numPr>
          <w:ilvl w:val="0"/>
          <w:numId w:val="2"/>
        </w:numPr>
        <w:spacing w:line="400" w:lineRule="exact"/>
        <w:ind w:firstLine="420" w:firstLineChars="200"/>
        <w:jc w:val="left"/>
        <w:rPr>
          <w:rFonts w:ascii="宋体" w:hAnsi="宋体" w:eastAsia="宋体" w:cs="宋体"/>
          <w:szCs w:val="21"/>
        </w:rPr>
      </w:pPr>
      <w:r>
        <w:rPr>
          <w:rFonts w:hint="eastAsia" w:ascii="宋体" w:hAnsi="宋体" w:eastAsia="宋体" w:cs="宋体"/>
          <w:szCs w:val="21"/>
        </w:rPr>
        <w:t>检查需要说明的在“备注”栏填写；</w:t>
      </w:r>
    </w:p>
    <w:p w14:paraId="02E38EDC">
      <w:pPr>
        <w:ind w:left="387"/>
        <w:rPr>
          <w:rFonts w:ascii="宋体" w:hAnsi="宋体" w:eastAsia="宋体" w:cs="宋体"/>
          <w:szCs w:val="21"/>
        </w:rPr>
      </w:pPr>
      <w:r>
        <w:rPr>
          <w:rFonts w:hint="eastAsia" w:ascii="宋体" w:hAnsi="宋体" w:eastAsia="宋体" w:cs="宋体"/>
          <w:szCs w:val="21"/>
        </w:rPr>
        <w:t>3. 1家使用单位每类特种设备（如果有）至少抽查1台（套）。</w:t>
      </w:r>
    </w:p>
    <w:p w14:paraId="1B18EC4F">
      <w:pPr>
        <w:rPr>
          <w:rFonts w:ascii="宋体" w:hAnsi="宋体" w:eastAsia="宋体" w:cs="宋体"/>
          <w:szCs w:val="21"/>
        </w:rPr>
      </w:pPr>
      <w:r>
        <w:rPr>
          <w:rFonts w:hint="eastAsia" w:ascii="宋体" w:hAnsi="宋体" w:eastAsia="宋体" w:cs="宋体"/>
          <w:szCs w:val="21"/>
        </w:rPr>
        <w:br w:type="page"/>
      </w:r>
    </w:p>
    <w:p w14:paraId="6B7D5AB3">
      <w:pPr>
        <w:pStyle w:val="3"/>
      </w:pPr>
      <w:r>
        <w:rPr>
          <w:rFonts w:hint="eastAsia"/>
        </w:rPr>
        <w:t>特种设备使用单位常规监督标准化检查清单</w:t>
      </w:r>
    </w:p>
    <w:p w14:paraId="32316993">
      <w:pPr>
        <w:pStyle w:val="7"/>
      </w:pPr>
      <w:r>
        <w:t>（电  梯）</w:t>
      </w:r>
    </w:p>
    <w:p w14:paraId="6D4CFBD5">
      <w:pPr>
        <w:pStyle w:val="23"/>
        <w:ind w:firstLine="480" w:firstLineChars="200"/>
      </w:pPr>
      <w:r>
        <w:t>受检单位：                                       检查时间：</w:t>
      </w:r>
    </w:p>
    <w:tbl>
      <w:tblPr>
        <w:tblStyle w:val="20"/>
        <w:tblW w:w="9354" w:type="dxa"/>
        <w:jc w:val="center"/>
        <w:tblLayout w:type="fixed"/>
        <w:tblCellMar>
          <w:top w:w="0" w:type="dxa"/>
          <w:left w:w="108" w:type="dxa"/>
          <w:bottom w:w="0" w:type="dxa"/>
          <w:right w:w="108" w:type="dxa"/>
        </w:tblCellMar>
      </w:tblPr>
      <w:tblGrid>
        <w:gridCol w:w="692"/>
        <w:gridCol w:w="1115"/>
        <w:gridCol w:w="5072"/>
        <w:gridCol w:w="437"/>
        <w:gridCol w:w="422"/>
        <w:gridCol w:w="464"/>
        <w:gridCol w:w="1152"/>
      </w:tblGrid>
      <w:tr w14:paraId="0C05207E">
        <w:tblPrEx>
          <w:tblCellMar>
            <w:top w:w="0" w:type="dxa"/>
            <w:left w:w="108" w:type="dxa"/>
            <w:bottom w:w="0" w:type="dxa"/>
            <w:right w:w="108" w:type="dxa"/>
          </w:tblCellMar>
        </w:tblPrEx>
        <w:trPr>
          <w:trHeight w:val="456" w:hRule="atLeast"/>
          <w:jc w:val="center"/>
        </w:trPr>
        <w:tc>
          <w:tcPr>
            <w:tcW w:w="692" w:type="dxa"/>
            <w:vMerge w:val="restart"/>
            <w:tcBorders>
              <w:top w:val="single" w:color="auto" w:sz="4" w:space="0"/>
              <w:left w:val="single" w:color="auto" w:sz="4" w:space="0"/>
              <w:right w:val="single" w:color="auto" w:sz="4" w:space="0"/>
            </w:tcBorders>
            <w:vAlign w:val="center"/>
          </w:tcPr>
          <w:p w14:paraId="6B67EF6F">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序号</w:t>
            </w:r>
          </w:p>
        </w:tc>
        <w:tc>
          <w:tcPr>
            <w:tcW w:w="1115" w:type="dxa"/>
            <w:vMerge w:val="restart"/>
            <w:tcBorders>
              <w:top w:val="single" w:color="auto" w:sz="4" w:space="0"/>
              <w:left w:val="nil"/>
              <w:right w:val="single" w:color="auto" w:sz="4" w:space="0"/>
            </w:tcBorders>
            <w:vAlign w:val="center"/>
          </w:tcPr>
          <w:p w14:paraId="7E34D2FF">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5072" w:type="dxa"/>
            <w:vMerge w:val="restart"/>
            <w:tcBorders>
              <w:top w:val="single" w:color="auto" w:sz="4" w:space="0"/>
              <w:left w:val="nil"/>
              <w:right w:val="single" w:color="auto" w:sz="4" w:space="0"/>
            </w:tcBorders>
            <w:vAlign w:val="center"/>
          </w:tcPr>
          <w:p w14:paraId="3B73304D">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323" w:type="dxa"/>
            <w:gridSpan w:val="3"/>
            <w:tcBorders>
              <w:top w:val="single" w:color="auto" w:sz="4" w:space="0"/>
              <w:left w:val="nil"/>
              <w:bottom w:val="single" w:color="auto" w:sz="4" w:space="0"/>
              <w:right w:val="single" w:color="auto" w:sz="4" w:space="0"/>
            </w:tcBorders>
            <w:vAlign w:val="center"/>
          </w:tcPr>
          <w:p w14:paraId="4C47803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152" w:type="dxa"/>
            <w:vMerge w:val="restart"/>
            <w:tcBorders>
              <w:top w:val="single" w:color="auto" w:sz="4" w:space="0"/>
              <w:left w:val="nil"/>
              <w:right w:val="single" w:color="auto" w:sz="4" w:space="0"/>
            </w:tcBorders>
            <w:vAlign w:val="center"/>
          </w:tcPr>
          <w:p w14:paraId="613F227B">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 注</w:t>
            </w:r>
          </w:p>
          <w:p w14:paraId="2AFA2B7B">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（不符合的事由）</w:t>
            </w:r>
          </w:p>
        </w:tc>
      </w:tr>
      <w:tr w14:paraId="699CF815">
        <w:tblPrEx>
          <w:tblCellMar>
            <w:top w:w="0" w:type="dxa"/>
            <w:left w:w="108" w:type="dxa"/>
            <w:bottom w:w="0" w:type="dxa"/>
            <w:right w:w="108" w:type="dxa"/>
          </w:tblCellMar>
        </w:tblPrEx>
        <w:trPr>
          <w:trHeight w:val="668" w:hRule="atLeast"/>
          <w:jc w:val="center"/>
        </w:trPr>
        <w:tc>
          <w:tcPr>
            <w:tcW w:w="692" w:type="dxa"/>
            <w:vMerge w:val="continue"/>
            <w:tcBorders>
              <w:left w:val="single" w:color="auto" w:sz="4" w:space="0"/>
              <w:bottom w:val="single" w:color="auto" w:sz="4" w:space="0"/>
              <w:right w:val="single" w:color="auto" w:sz="4" w:space="0"/>
            </w:tcBorders>
            <w:vAlign w:val="center"/>
          </w:tcPr>
          <w:p w14:paraId="6036EEDD">
            <w:pPr>
              <w:pStyle w:val="30"/>
              <w:spacing w:line="300" w:lineRule="exact"/>
              <w:rPr>
                <w:rFonts w:hint="default" w:ascii="仿宋_GB2312" w:hAnsi="仿宋_GB2312" w:eastAsia="仿宋_GB2312" w:cs="仿宋_GB2312"/>
                <w:sz w:val="21"/>
              </w:rPr>
            </w:pPr>
          </w:p>
        </w:tc>
        <w:tc>
          <w:tcPr>
            <w:tcW w:w="1115" w:type="dxa"/>
            <w:vMerge w:val="continue"/>
            <w:tcBorders>
              <w:left w:val="nil"/>
              <w:bottom w:val="single" w:color="auto" w:sz="4" w:space="0"/>
              <w:right w:val="single" w:color="auto" w:sz="4" w:space="0"/>
            </w:tcBorders>
            <w:vAlign w:val="center"/>
          </w:tcPr>
          <w:p w14:paraId="4916A792">
            <w:pPr>
              <w:pStyle w:val="30"/>
              <w:spacing w:line="300" w:lineRule="exact"/>
              <w:rPr>
                <w:rFonts w:hint="default" w:ascii="仿宋_GB2312" w:hAnsi="仿宋_GB2312" w:eastAsia="仿宋_GB2312" w:cs="仿宋_GB2312"/>
                <w:sz w:val="21"/>
              </w:rPr>
            </w:pPr>
          </w:p>
        </w:tc>
        <w:tc>
          <w:tcPr>
            <w:tcW w:w="5072" w:type="dxa"/>
            <w:vMerge w:val="continue"/>
            <w:tcBorders>
              <w:left w:val="nil"/>
              <w:bottom w:val="single" w:color="auto" w:sz="4" w:space="0"/>
              <w:right w:val="single" w:color="auto" w:sz="4" w:space="0"/>
            </w:tcBorders>
            <w:vAlign w:val="center"/>
          </w:tcPr>
          <w:p w14:paraId="150F49AE">
            <w:pPr>
              <w:pStyle w:val="30"/>
              <w:spacing w:line="300" w:lineRule="exact"/>
              <w:rPr>
                <w:rFonts w:hint="default" w:ascii="仿宋_GB2312" w:hAnsi="仿宋_GB2312" w:eastAsia="仿宋_GB2312" w:cs="仿宋_GB2312"/>
                <w:sz w:val="21"/>
              </w:rPr>
            </w:pPr>
          </w:p>
        </w:tc>
        <w:tc>
          <w:tcPr>
            <w:tcW w:w="437" w:type="dxa"/>
            <w:tcBorders>
              <w:top w:val="single" w:color="auto" w:sz="4" w:space="0"/>
              <w:left w:val="nil"/>
              <w:bottom w:val="single" w:color="auto" w:sz="4" w:space="0"/>
              <w:right w:val="single" w:color="auto" w:sz="4" w:space="0"/>
            </w:tcBorders>
            <w:vAlign w:val="center"/>
          </w:tcPr>
          <w:p w14:paraId="529C2BBA">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422" w:type="dxa"/>
            <w:tcBorders>
              <w:top w:val="single" w:color="auto" w:sz="4" w:space="0"/>
              <w:left w:val="single" w:color="auto" w:sz="4" w:space="0"/>
              <w:bottom w:val="single" w:color="auto" w:sz="4" w:space="0"/>
              <w:right w:val="single" w:color="auto" w:sz="4" w:space="0"/>
            </w:tcBorders>
            <w:vAlign w:val="center"/>
          </w:tcPr>
          <w:p w14:paraId="415EA995">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464" w:type="dxa"/>
            <w:tcBorders>
              <w:top w:val="single" w:color="auto" w:sz="4" w:space="0"/>
              <w:left w:val="single" w:color="auto" w:sz="4" w:space="0"/>
              <w:bottom w:val="single" w:color="auto" w:sz="4" w:space="0"/>
              <w:right w:val="single" w:color="auto" w:sz="4" w:space="0"/>
            </w:tcBorders>
            <w:vAlign w:val="center"/>
          </w:tcPr>
          <w:p w14:paraId="685D5CF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无此项</w:t>
            </w:r>
          </w:p>
        </w:tc>
        <w:tc>
          <w:tcPr>
            <w:tcW w:w="1152" w:type="dxa"/>
            <w:vMerge w:val="continue"/>
            <w:tcBorders>
              <w:left w:val="nil"/>
              <w:bottom w:val="single" w:color="auto" w:sz="4" w:space="0"/>
              <w:right w:val="single" w:color="auto" w:sz="4" w:space="0"/>
            </w:tcBorders>
            <w:vAlign w:val="center"/>
          </w:tcPr>
          <w:p w14:paraId="1AE51FD8">
            <w:pPr>
              <w:pStyle w:val="30"/>
              <w:spacing w:line="300" w:lineRule="exact"/>
              <w:rPr>
                <w:rFonts w:hint="default" w:ascii="仿宋_GB2312" w:hAnsi="仿宋_GB2312" w:eastAsia="仿宋_GB2312" w:cs="仿宋_GB2312"/>
                <w:sz w:val="21"/>
              </w:rPr>
            </w:pPr>
          </w:p>
        </w:tc>
      </w:tr>
      <w:tr w14:paraId="7CABA570">
        <w:tblPrEx>
          <w:tblCellMar>
            <w:top w:w="0" w:type="dxa"/>
            <w:left w:w="108" w:type="dxa"/>
            <w:bottom w:w="0" w:type="dxa"/>
            <w:right w:w="108" w:type="dxa"/>
          </w:tblCellMar>
        </w:tblPrEx>
        <w:trPr>
          <w:trHeight w:val="75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90F61E5">
            <w:pPr>
              <w:pStyle w:val="31"/>
              <w:spacing w:line="280" w:lineRule="exact"/>
              <w:rPr>
                <w:rFonts w:hint="default" w:ascii="仿宋_GB2312" w:hAnsi="仿宋_GB2312" w:eastAsia="仿宋_GB2312" w:cs="仿宋_GB2312"/>
              </w:rPr>
            </w:pPr>
            <w:r>
              <w:rPr>
                <w:rFonts w:ascii="仿宋_GB2312" w:hAnsi="仿宋_GB2312" w:eastAsia="仿宋_GB2312" w:cs="仿宋_GB2312"/>
              </w:rPr>
              <w:t>1</w:t>
            </w:r>
          </w:p>
        </w:tc>
        <w:tc>
          <w:tcPr>
            <w:tcW w:w="1115" w:type="dxa"/>
            <w:vMerge w:val="restart"/>
            <w:tcBorders>
              <w:top w:val="single" w:color="auto" w:sz="4" w:space="0"/>
              <w:left w:val="nil"/>
              <w:right w:val="single" w:color="auto" w:sz="4" w:space="0"/>
            </w:tcBorders>
            <w:vAlign w:val="center"/>
          </w:tcPr>
          <w:p w14:paraId="3B6A94F6">
            <w:pPr>
              <w:pStyle w:val="31"/>
              <w:spacing w:line="280" w:lineRule="exact"/>
              <w:rPr>
                <w:rFonts w:hint="default" w:ascii="仿宋_GB2312" w:hAnsi="仿宋_GB2312" w:eastAsia="仿宋_GB2312" w:cs="仿宋_GB2312"/>
              </w:rPr>
            </w:pPr>
            <w:r>
              <w:rPr>
                <w:rFonts w:ascii="仿宋_GB2312" w:hAnsi="仿宋_GB2312" w:eastAsia="仿宋_GB2312" w:cs="仿宋_GB2312"/>
              </w:rPr>
              <w:t>使用标志及安全</w:t>
            </w:r>
          </w:p>
          <w:p w14:paraId="54AA734B">
            <w:pPr>
              <w:pStyle w:val="31"/>
              <w:spacing w:line="280" w:lineRule="exact"/>
              <w:rPr>
                <w:rFonts w:hint="default" w:ascii="仿宋_GB2312" w:hAnsi="仿宋_GB2312" w:eastAsia="仿宋_GB2312" w:cs="仿宋_GB2312"/>
              </w:rPr>
            </w:pPr>
            <w:r>
              <w:rPr>
                <w:rFonts w:ascii="仿宋_GB2312" w:hAnsi="仿宋_GB2312" w:eastAsia="仿宋_GB2312" w:cs="仿宋_GB2312"/>
              </w:rPr>
              <w:t>警示</w:t>
            </w:r>
          </w:p>
        </w:tc>
        <w:tc>
          <w:tcPr>
            <w:tcW w:w="5072" w:type="dxa"/>
            <w:tcBorders>
              <w:top w:val="single" w:color="auto" w:sz="4" w:space="0"/>
              <w:left w:val="nil"/>
              <w:bottom w:val="single" w:color="auto" w:sz="4" w:space="0"/>
              <w:right w:val="single" w:color="auto" w:sz="4" w:space="0"/>
            </w:tcBorders>
            <w:vAlign w:val="center"/>
          </w:tcPr>
          <w:p w14:paraId="2962AE7D">
            <w:pPr>
              <w:pStyle w:val="35"/>
              <w:rPr>
                <w:rFonts w:hint="default" w:ascii="仿宋_GB2312" w:hAnsi="仿宋_GB2312" w:eastAsia="仿宋_GB2312" w:cs="仿宋_GB2312"/>
              </w:rPr>
            </w:pPr>
            <w:r>
              <w:rPr>
                <w:rFonts w:ascii="仿宋_GB2312" w:hAnsi="仿宋_GB2312" w:eastAsia="仿宋_GB2312" w:cs="仿宋_GB2312"/>
              </w:rPr>
              <w:t>设备按要求办理使用登记并将使用标志置于设备的显著位置</w:t>
            </w:r>
          </w:p>
        </w:tc>
        <w:tc>
          <w:tcPr>
            <w:tcW w:w="437" w:type="dxa"/>
            <w:tcBorders>
              <w:top w:val="single" w:color="auto" w:sz="4" w:space="0"/>
              <w:left w:val="nil"/>
              <w:bottom w:val="single" w:color="auto" w:sz="4" w:space="0"/>
              <w:right w:val="single" w:color="auto" w:sz="4" w:space="0"/>
            </w:tcBorders>
            <w:vAlign w:val="center"/>
          </w:tcPr>
          <w:p w14:paraId="5F94B0AC">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103768C5">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75132870">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79DF5CD9">
            <w:pPr>
              <w:widowControl/>
              <w:spacing w:line="280" w:lineRule="exact"/>
              <w:jc w:val="left"/>
              <w:rPr>
                <w:rFonts w:ascii="仿宋_GB2312" w:hAnsi="仿宋_GB2312" w:cs="仿宋_GB2312"/>
                <w:kern w:val="0"/>
                <w:szCs w:val="21"/>
              </w:rPr>
            </w:pPr>
          </w:p>
        </w:tc>
      </w:tr>
      <w:tr w14:paraId="4E0A5157">
        <w:tblPrEx>
          <w:tblCellMar>
            <w:top w:w="0" w:type="dxa"/>
            <w:left w:w="108" w:type="dxa"/>
            <w:bottom w:w="0" w:type="dxa"/>
            <w:right w:w="108" w:type="dxa"/>
          </w:tblCellMar>
        </w:tblPrEx>
        <w:trPr>
          <w:trHeight w:val="71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6163885">
            <w:pPr>
              <w:pStyle w:val="31"/>
              <w:spacing w:line="280" w:lineRule="exact"/>
              <w:rPr>
                <w:rFonts w:hint="default" w:ascii="仿宋_GB2312" w:hAnsi="仿宋_GB2312" w:eastAsia="仿宋_GB2312" w:cs="仿宋_GB2312"/>
              </w:rPr>
            </w:pPr>
            <w:r>
              <w:rPr>
                <w:rFonts w:ascii="仿宋_GB2312" w:hAnsi="仿宋_GB2312" w:eastAsia="仿宋_GB2312" w:cs="仿宋_GB2312"/>
              </w:rPr>
              <w:t>2</w:t>
            </w:r>
          </w:p>
        </w:tc>
        <w:tc>
          <w:tcPr>
            <w:tcW w:w="1115" w:type="dxa"/>
            <w:vMerge w:val="continue"/>
            <w:tcBorders>
              <w:left w:val="nil"/>
              <w:bottom w:val="single" w:color="auto" w:sz="4" w:space="0"/>
              <w:right w:val="single" w:color="auto" w:sz="4" w:space="0"/>
            </w:tcBorders>
            <w:vAlign w:val="center"/>
          </w:tcPr>
          <w:p w14:paraId="4A9A41D2">
            <w:pPr>
              <w:pStyle w:val="31"/>
              <w:spacing w:line="280" w:lineRule="exact"/>
              <w:rPr>
                <w:rFonts w:hint="default" w:ascii="仿宋_GB2312" w:hAnsi="仿宋_GB2312" w:eastAsia="仿宋_GB2312" w:cs="仿宋_GB2312"/>
              </w:rPr>
            </w:pPr>
          </w:p>
        </w:tc>
        <w:tc>
          <w:tcPr>
            <w:tcW w:w="5072" w:type="dxa"/>
            <w:tcBorders>
              <w:top w:val="single" w:color="auto" w:sz="4" w:space="0"/>
              <w:left w:val="nil"/>
              <w:right w:val="single" w:color="auto" w:sz="4" w:space="0"/>
            </w:tcBorders>
            <w:vAlign w:val="center"/>
          </w:tcPr>
          <w:p w14:paraId="19AF6E7A">
            <w:pPr>
              <w:pStyle w:val="35"/>
              <w:rPr>
                <w:rFonts w:hint="default" w:ascii="仿宋_GB2312" w:hAnsi="仿宋_GB2312" w:eastAsia="仿宋_GB2312" w:cs="仿宋_GB2312"/>
              </w:rPr>
            </w:pPr>
            <w:r>
              <w:rPr>
                <w:rFonts w:ascii="仿宋_GB2312" w:hAnsi="仿宋_GB2312" w:eastAsia="仿宋_GB2312" w:cs="仿宋_GB2312"/>
              </w:rPr>
              <w:t>安全注意事项和警示标志置于易于为乘客注意的显著位置</w:t>
            </w:r>
          </w:p>
        </w:tc>
        <w:tc>
          <w:tcPr>
            <w:tcW w:w="437" w:type="dxa"/>
            <w:tcBorders>
              <w:top w:val="single" w:color="auto" w:sz="4" w:space="0"/>
              <w:left w:val="nil"/>
              <w:bottom w:val="single" w:color="auto" w:sz="4" w:space="0"/>
              <w:right w:val="single" w:color="auto" w:sz="4" w:space="0"/>
            </w:tcBorders>
            <w:vAlign w:val="center"/>
          </w:tcPr>
          <w:p w14:paraId="6B2BEAD4">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046CB492">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3A8236A6">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54DA972C">
            <w:pPr>
              <w:widowControl/>
              <w:spacing w:line="280" w:lineRule="exact"/>
              <w:jc w:val="left"/>
              <w:rPr>
                <w:rFonts w:ascii="仿宋_GB2312" w:hAnsi="仿宋_GB2312" w:cs="仿宋_GB2312"/>
                <w:kern w:val="0"/>
                <w:szCs w:val="21"/>
              </w:rPr>
            </w:pPr>
          </w:p>
        </w:tc>
      </w:tr>
      <w:tr w14:paraId="73239C49">
        <w:tblPrEx>
          <w:tblCellMar>
            <w:top w:w="0" w:type="dxa"/>
            <w:left w:w="108" w:type="dxa"/>
            <w:bottom w:w="0" w:type="dxa"/>
            <w:right w:w="108" w:type="dxa"/>
          </w:tblCellMar>
        </w:tblPrEx>
        <w:trPr>
          <w:trHeight w:val="807" w:hRule="atLeast"/>
          <w:jc w:val="center"/>
        </w:trPr>
        <w:tc>
          <w:tcPr>
            <w:tcW w:w="692" w:type="dxa"/>
            <w:tcBorders>
              <w:top w:val="single" w:color="auto" w:sz="4" w:space="0"/>
              <w:left w:val="single" w:color="auto" w:sz="4" w:space="0"/>
              <w:right w:val="single" w:color="auto" w:sz="4" w:space="0"/>
            </w:tcBorders>
            <w:vAlign w:val="center"/>
          </w:tcPr>
          <w:p w14:paraId="76C5D9B9">
            <w:pPr>
              <w:pStyle w:val="31"/>
              <w:spacing w:line="280" w:lineRule="exact"/>
              <w:rPr>
                <w:rFonts w:hint="default" w:ascii="仿宋_GB2312" w:hAnsi="仿宋_GB2312" w:eastAsia="仿宋_GB2312" w:cs="仿宋_GB2312"/>
              </w:rPr>
            </w:pPr>
            <w:r>
              <w:rPr>
                <w:rFonts w:ascii="仿宋_GB2312" w:hAnsi="仿宋_GB2312" w:eastAsia="仿宋_GB2312" w:cs="仿宋_GB2312"/>
              </w:rPr>
              <w:t>3</w:t>
            </w:r>
          </w:p>
        </w:tc>
        <w:tc>
          <w:tcPr>
            <w:tcW w:w="1115" w:type="dxa"/>
            <w:tcBorders>
              <w:left w:val="nil"/>
              <w:right w:val="single" w:color="auto" w:sz="4" w:space="0"/>
            </w:tcBorders>
            <w:vAlign w:val="center"/>
          </w:tcPr>
          <w:p w14:paraId="02EA0161">
            <w:pPr>
              <w:pStyle w:val="31"/>
              <w:spacing w:line="280" w:lineRule="exact"/>
              <w:rPr>
                <w:rFonts w:hint="default" w:ascii="仿宋_GB2312" w:hAnsi="仿宋_GB2312" w:eastAsia="仿宋_GB2312" w:cs="仿宋_GB2312"/>
              </w:rPr>
            </w:pPr>
            <w:r>
              <w:rPr>
                <w:rFonts w:ascii="仿宋_GB2312" w:hAnsi="仿宋_GB2312" w:eastAsia="仿宋_GB2312" w:cs="仿宋_GB2312"/>
              </w:rPr>
              <w:t>检验情况</w:t>
            </w:r>
          </w:p>
        </w:tc>
        <w:tc>
          <w:tcPr>
            <w:tcW w:w="5072" w:type="dxa"/>
            <w:tcBorders>
              <w:top w:val="single" w:color="auto" w:sz="4" w:space="0"/>
              <w:left w:val="nil"/>
              <w:right w:val="single" w:color="auto" w:sz="4" w:space="0"/>
            </w:tcBorders>
            <w:vAlign w:val="center"/>
          </w:tcPr>
          <w:p w14:paraId="531E832F">
            <w:pPr>
              <w:pStyle w:val="35"/>
              <w:rPr>
                <w:rFonts w:hint="default" w:ascii="仿宋_GB2312" w:hAnsi="仿宋_GB2312" w:eastAsia="仿宋_GB2312" w:cs="仿宋_GB2312"/>
              </w:rPr>
            </w:pPr>
            <w:r>
              <w:rPr>
                <w:rFonts w:ascii="仿宋_GB2312" w:hAnsi="仿宋_GB2312" w:eastAsia="仿宋_GB2312" w:cs="仿宋_GB2312"/>
              </w:rPr>
              <w:t>设备在检验、检测有效期内</w:t>
            </w:r>
          </w:p>
        </w:tc>
        <w:tc>
          <w:tcPr>
            <w:tcW w:w="437" w:type="dxa"/>
            <w:tcBorders>
              <w:top w:val="single" w:color="auto" w:sz="4" w:space="0"/>
              <w:left w:val="nil"/>
              <w:right w:val="single" w:color="auto" w:sz="4" w:space="0"/>
            </w:tcBorders>
            <w:vAlign w:val="center"/>
          </w:tcPr>
          <w:p w14:paraId="79FA6832">
            <w:pPr>
              <w:widowControl/>
              <w:spacing w:line="280" w:lineRule="exact"/>
              <w:jc w:val="left"/>
              <w:rPr>
                <w:rFonts w:ascii="仿宋_GB2312" w:hAnsi="仿宋_GB2312" w:cs="仿宋_GB2312"/>
                <w:kern w:val="0"/>
                <w:szCs w:val="21"/>
              </w:rPr>
            </w:pPr>
          </w:p>
        </w:tc>
        <w:tc>
          <w:tcPr>
            <w:tcW w:w="422" w:type="dxa"/>
            <w:tcBorders>
              <w:top w:val="single" w:color="auto" w:sz="4" w:space="0"/>
              <w:left w:val="nil"/>
              <w:right w:val="single" w:color="auto" w:sz="4" w:space="0"/>
            </w:tcBorders>
            <w:vAlign w:val="center"/>
          </w:tcPr>
          <w:p w14:paraId="5C8551F3">
            <w:pPr>
              <w:widowControl/>
              <w:spacing w:line="280" w:lineRule="exact"/>
              <w:jc w:val="left"/>
              <w:rPr>
                <w:rFonts w:ascii="仿宋_GB2312" w:hAnsi="仿宋_GB2312" w:cs="仿宋_GB2312"/>
                <w:kern w:val="0"/>
                <w:szCs w:val="21"/>
              </w:rPr>
            </w:pPr>
          </w:p>
        </w:tc>
        <w:tc>
          <w:tcPr>
            <w:tcW w:w="464" w:type="dxa"/>
            <w:tcBorders>
              <w:top w:val="single" w:color="auto" w:sz="4" w:space="0"/>
              <w:left w:val="nil"/>
              <w:right w:val="single" w:color="auto" w:sz="4" w:space="0"/>
            </w:tcBorders>
            <w:vAlign w:val="center"/>
          </w:tcPr>
          <w:p w14:paraId="4E4A4A10">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611687A7">
            <w:pPr>
              <w:widowControl/>
              <w:spacing w:line="280" w:lineRule="exact"/>
              <w:jc w:val="left"/>
              <w:rPr>
                <w:rFonts w:ascii="仿宋_GB2312" w:hAnsi="仿宋_GB2312" w:cs="仿宋_GB2312"/>
                <w:kern w:val="0"/>
                <w:szCs w:val="21"/>
              </w:rPr>
            </w:pPr>
          </w:p>
        </w:tc>
      </w:tr>
      <w:tr w14:paraId="4AA3C90D">
        <w:tblPrEx>
          <w:tblCellMar>
            <w:top w:w="0" w:type="dxa"/>
            <w:left w:w="108" w:type="dxa"/>
            <w:bottom w:w="0" w:type="dxa"/>
            <w:right w:w="108" w:type="dxa"/>
          </w:tblCellMar>
        </w:tblPrEx>
        <w:trPr>
          <w:trHeight w:val="4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9D3F920">
            <w:pPr>
              <w:pStyle w:val="31"/>
              <w:spacing w:line="280" w:lineRule="exact"/>
              <w:rPr>
                <w:rFonts w:hint="default" w:ascii="仿宋_GB2312" w:hAnsi="仿宋_GB2312" w:eastAsia="仿宋_GB2312" w:cs="仿宋_GB2312"/>
              </w:rPr>
            </w:pPr>
            <w:r>
              <w:rPr>
                <w:rFonts w:ascii="仿宋_GB2312" w:hAnsi="仿宋_GB2312" w:eastAsia="仿宋_GB2312" w:cs="仿宋_GB2312"/>
              </w:rPr>
              <w:t>4</w:t>
            </w:r>
          </w:p>
        </w:tc>
        <w:tc>
          <w:tcPr>
            <w:tcW w:w="1115" w:type="dxa"/>
            <w:vMerge w:val="restart"/>
            <w:tcBorders>
              <w:top w:val="single" w:color="auto" w:sz="4" w:space="0"/>
              <w:left w:val="nil"/>
              <w:right w:val="single" w:color="auto" w:sz="4" w:space="0"/>
            </w:tcBorders>
            <w:vAlign w:val="center"/>
          </w:tcPr>
          <w:p w14:paraId="46C86BF5">
            <w:pPr>
              <w:pStyle w:val="31"/>
              <w:spacing w:line="280" w:lineRule="exact"/>
              <w:rPr>
                <w:rFonts w:hint="default" w:ascii="仿宋_GB2312" w:hAnsi="仿宋_GB2312" w:eastAsia="仿宋_GB2312" w:cs="仿宋_GB2312"/>
              </w:rPr>
            </w:pPr>
            <w:r>
              <w:rPr>
                <w:rFonts w:ascii="仿宋_GB2312" w:hAnsi="仿宋_GB2312" w:eastAsia="仿宋_GB2312" w:cs="仿宋_GB2312"/>
              </w:rPr>
              <w:t>安全保护装置</w:t>
            </w:r>
          </w:p>
        </w:tc>
        <w:tc>
          <w:tcPr>
            <w:tcW w:w="5072" w:type="dxa"/>
            <w:tcBorders>
              <w:top w:val="single" w:color="auto" w:sz="4" w:space="0"/>
              <w:left w:val="nil"/>
              <w:bottom w:val="single" w:color="auto" w:sz="4" w:space="0"/>
              <w:right w:val="single" w:color="auto" w:sz="4" w:space="0"/>
            </w:tcBorders>
            <w:vAlign w:val="center"/>
          </w:tcPr>
          <w:p w14:paraId="560B9BB4">
            <w:pPr>
              <w:pStyle w:val="35"/>
              <w:rPr>
                <w:rFonts w:hint="default" w:ascii="仿宋_GB2312" w:hAnsi="仿宋_GB2312" w:eastAsia="仿宋_GB2312" w:cs="仿宋_GB2312"/>
              </w:rPr>
            </w:pPr>
            <w:r>
              <w:rPr>
                <w:rFonts w:ascii="仿宋_GB2312" w:hAnsi="仿宋_GB2312" w:eastAsia="仿宋_GB2312" w:cs="仿宋_GB2312"/>
              </w:rPr>
              <w:t>电梯轿厢内设置的紧急报警装置有效，联系畅通</w:t>
            </w:r>
          </w:p>
        </w:tc>
        <w:tc>
          <w:tcPr>
            <w:tcW w:w="437" w:type="dxa"/>
            <w:tcBorders>
              <w:top w:val="single" w:color="auto" w:sz="4" w:space="0"/>
              <w:left w:val="nil"/>
              <w:bottom w:val="single" w:color="auto" w:sz="4" w:space="0"/>
              <w:right w:val="single" w:color="auto" w:sz="4" w:space="0"/>
            </w:tcBorders>
            <w:vAlign w:val="center"/>
          </w:tcPr>
          <w:p w14:paraId="78C4A403">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3E4A5ED1">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056E6498">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5F1E1712">
            <w:pPr>
              <w:widowControl/>
              <w:spacing w:line="280" w:lineRule="exact"/>
              <w:jc w:val="left"/>
              <w:rPr>
                <w:rFonts w:ascii="仿宋_GB2312" w:hAnsi="仿宋_GB2312" w:cs="仿宋_GB2312"/>
                <w:kern w:val="0"/>
                <w:szCs w:val="21"/>
              </w:rPr>
            </w:pPr>
          </w:p>
        </w:tc>
      </w:tr>
      <w:tr w14:paraId="3200FF7F">
        <w:tblPrEx>
          <w:tblCellMar>
            <w:top w:w="0" w:type="dxa"/>
            <w:left w:w="108" w:type="dxa"/>
            <w:bottom w:w="0" w:type="dxa"/>
            <w:right w:w="108" w:type="dxa"/>
          </w:tblCellMar>
        </w:tblPrEx>
        <w:trPr>
          <w:trHeight w:val="44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2E62C6A">
            <w:pPr>
              <w:pStyle w:val="31"/>
              <w:spacing w:line="280" w:lineRule="exact"/>
              <w:rPr>
                <w:rFonts w:hint="default" w:ascii="仿宋_GB2312" w:hAnsi="仿宋_GB2312" w:eastAsia="仿宋_GB2312" w:cs="仿宋_GB2312"/>
              </w:rPr>
            </w:pPr>
            <w:r>
              <w:rPr>
                <w:rFonts w:ascii="仿宋_GB2312" w:hAnsi="仿宋_GB2312" w:eastAsia="仿宋_GB2312" w:cs="仿宋_GB2312"/>
              </w:rPr>
              <w:t>5</w:t>
            </w:r>
          </w:p>
        </w:tc>
        <w:tc>
          <w:tcPr>
            <w:tcW w:w="1115" w:type="dxa"/>
            <w:vMerge w:val="continue"/>
            <w:tcBorders>
              <w:left w:val="nil"/>
              <w:right w:val="single" w:color="auto" w:sz="4" w:space="0"/>
            </w:tcBorders>
            <w:vAlign w:val="center"/>
          </w:tcPr>
          <w:p w14:paraId="01CDE213">
            <w:pPr>
              <w:pStyle w:val="31"/>
              <w:spacing w:line="280" w:lineRule="exact"/>
              <w:rPr>
                <w:rFonts w:hint="default" w:ascii="仿宋_GB2312" w:hAnsi="仿宋_GB2312" w:eastAsia="仿宋_GB2312" w:cs="仿宋_GB2312"/>
              </w:rPr>
            </w:pPr>
          </w:p>
        </w:tc>
        <w:tc>
          <w:tcPr>
            <w:tcW w:w="5072" w:type="dxa"/>
            <w:tcBorders>
              <w:top w:val="single" w:color="auto" w:sz="4" w:space="0"/>
              <w:left w:val="nil"/>
              <w:bottom w:val="single" w:color="auto" w:sz="4" w:space="0"/>
              <w:right w:val="single" w:color="auto" w:sz="4" w:space="0"/>
            </w:tcBorders>
            <w:vAlign w:val="center"/>
          </w:tcPr>
          <w:p w14:paraId="669AAEC7">
            <w:pPr>
              <w:pStyle w:val="35"/>
              <w:rPr>
                <w:rFonts w:hint="default" w:ascii="仿宋_GB2312" w:hAnsi="仿宋_GB2312" w:eastAsia="仿宋_GB2312" w:cs="仿宋_GB2312"/>
              </w:rPr>
            </w:pPr>
            <w:r>
              <w:rPr>
                <w:rFonts w:ascii="仿宋_GB2312" w:hAnsi="仿宋_GB2312" w:eastAsia="仿宋_GB2312" w:cs="仿宋_GB2312"/>
              </w:rPr>
              <w:t>轿厢门防夹保护装置有效</w:t>
            </w:r>
          </w:p>
        </w:tc>
        <w:tc>
          <w:tcPr>
            <w:tcW w:w="437" w:type="dxa"/>
            <w:tcBorders>
              <w:top w:val="single" w:color="auto" w:sz="4" w:space="0"/>
              <w:left w:val="nil"/>
              <w:bottom w:val="single" w:color="auto" w:sz="4" w:space="0"/>
              <w:right w:val="single" w:color="auto" w:sz="4" w:space="0"/>
            </w:tcBorders>
            <w:vAlign w:val="center"/>
          </w:tcPr>
          <w:p w14:paraId="74CA8060">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6F319393">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6CAFF7CA">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597BC8E5">
            <w:pPr>
              <w:widowControl/>
              <w:spacing w:line="280" w:lineRule="exact"/>
              <w:jc w:val="left"/>
              <w:rPr>
                <w:rFonts w:ascii="仿宋_GB2312" w:hAnsi="仿宋_GB2312" w:cs="仿宋_GB2312"/>
                <w:kern w:val="0"/>
                <w:szCs w:val="21"/>
              </w:rPr>
            </w:pPr>
          </w:p>
        </w:tc>
      </w:tr>
      <w:tr w14:paraId="5B5824B2">
        <w:tblPrEx>
          <w:tblCellMar>
            <w:top w:w="0" w:type="dxa"/>
            <w:left w:w="108" w:type="dxa"/>
            <w:bottom w:w="0" w:type="dxa"/>
            <w:right w:w="108" w:type="dxa"/>
          </w:tblCellMar>
        </w:tblPrEx>
        <w:trPr>
          <w:trHeight w:val="77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9A09F12">
            <w:pPr>
              <w:pStyle w:val="31"/>
              <w:spacing w:line="280" w:lineRule="exact"/>
              <w:rPr>
                <w:rFonts w:hint="default" w:ascii="仿宋_GB2312" w:hAnsi="仿宋_GB2312" w:eastAsia="仿宋_GB2312" w:cs="仿宋_GB2312"/>
              </w:rPr>
            </w:pPr>
            <w:r>
              <w:rPr>
                <w:rFonts w:ascii="仿宋_GB2312" w:hAnsi="仿宋_GB2312" w:eastAsia="仿宋_GB2312" w:cs="仿宋_GB2312"/>
              </w:rPr>
              <w:t>6</w:t>
            </w:r>
          </w:p>
        </w:tc>
        <w:tc>
          <w:tcPr>
            <w:tcW w:w="1115" w:type="dxa"/>
            <w:vMerge w:val="continue"/>
            <w:tcBorders>
              <w:left w:val="nil"/>
              <w:right w:val="single" w:color="auto" w:sz="4" w:space="0"/>
            </w:tcBorders>
            <w:vAlign w:val="center"/>
          </w:tcPr>
          <w:p w14:paraId="38B3D4E9">
            <w:pPr>
              <w:pStyle w:val="31"/>
              <w:spacing w:line="280" w:lineRule="exact"/>
              <w:rPr>
                <w:rFonts w:hint="default" w:ascii="仿宋_GB2312" w:hAnsi="仿宋_GB2312" w:eastAsia="仿宋_GB2312" w:cs="仿宋_GB2312"/>
              </w:rPr>
            </w:pPr>
          </w:p>
        </w:tc>
        <w:tc>
          <w:tcPr>
            <w:tcW w:w="5072" w:type="dxa"/>
            <w:tcBorders>
              <w:top w:val="single" w:color="auto" w:sz="4" w:space="0"/>
              <w:left w:val="nil"/>
              <w:bottom w:val="single" w:color="auto" w:sz="4" w:space="0"/>
              <w:right w:val="single" w:color="auto" w:sz="4" w:space="0"/>
            </w:tcBorders>
            <w:vAlign w:val="center"/>
          </w:tcPr>
          <w:p w14:paraId="39F6DD01">
            <w:pPr>
              <w:pStyle w:val="35"/>
              <w:rPr>
                <w:rFonts w:hint="default" w:ascii="仿宋_GB2312" w:hAnsi="仿宋_GB2312" w:eastAsia="仿宋_GB2312" w:cs="仿宋_GB2312"/>
              </w:rPr>
            </w:pPr>
            <w:r>
              <w:rPr>
                <w:rFonts w:ascii="仿宋_GB2312" w:hAnsi="仿宋_GB2312" w:eastAsia="仿宋_GB2312" w:cs="仿宋_GB2312"/>
              </w:rPr>
              <w:t>自动扶梯和自动人行道急停开关有效，且有清晰的永久性标识</w:t>
            </w:r>
          </w:p>
        </w:tc>
        <w:tc>
          <w:tcPr>
            <w:tcW w:w="437" w:type="dxa"/>
            <w:tcBorders>
              <w:top w:val="single" w:color="auto" w:sz="4" w:space="0"/>
              <w:left w:val="nil"/>
              <w:bottom w:val="single" w:color="auto" w:sz="4" w:space="0"/>
              <w:right w:val="single" w:color="auto" w:sz="4" w:space="0"/>
            </w:tcBorders>
            <w:vAlign w:val="center"/>
          </w:tcPr>
          <w:p w14:paraId="6F45B9F0">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5BE04DA3">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25B93778">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5AB275A7">
            <w:pPr>
              <w:widowControl/>
              <w:spacing w:line="280" w:lineRule="exact"/>
              <w:jc w:val="left"/>
              <w:rPr>
                <w:rFonts w:ascii="仿宋_GB2312" w:hAnsi="仿宋_GB2312" w:cs="仿宋_GB2312"/>
                <w:kern w:val="0"/>
                <w:szCs w:val="21"/>
              </w:rPr>
            </w:pPr>
          </w:p>
        </w:tc>
      </w:tr>
      <w:tr w14:paraId="3A2B5784">
        <w:tblPrEx>
          <w:tblCellMar>
            <w:top w:w="0" w:type="dxa"/>
            <w:left w:w="108" w:type="dxa"/>
            <w:bottom w:w="0" w:type="dxa"/>
            <w:right w:w="108" w:type="dxa"/>
          </w:tblCellMar>
        </w:tblPrEx>
        <w:trPr>
          <w:trHeight w:val="44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A6B1D94">
            <w:pPr>
              <w:pStyle w:val="31"/>
              <w:spacing w:line="280" w:lineRule="exact"/>
              <w:rPr>
                <w:rFonts w:hint="default" w:ascii="仿宋_GB2312" w:hAnsi="仿宋_GB2312" w:eastAsia="仿宋_GB2312" w:cs="仿宋_GB2312"/>
              </w:rPr>
            </w:pPr>
            <w:r>
              <w:rPr>
                <w:rFonts w:ascii="仿宋_GB2312" w:hAnsi="仿宋_GB2312" w:eastAsia="仿宋_GB2312" w:cs="仿宋_GB2312"/>
              </w:rPr>
              <w:t>7</w:t>
            </w:r>
          </w:p>
        </w:tc>
        <w:tc>
          <w:tcPr>
            <w:tcW w:w="1115" w:type="dxa"/>
            <w:vMerge w:val="continue"/>
            <w:tcBorders>
              <w:left w:val="nil"/>
              <w:right w:val="single" w:color="auto" w:sz="4" w:space="0"/>
            </w:tcBorders>
            <w:vAlign w:val="center"/>
          </w:tcPr>
          <w:p w14:paraId="2F4B9127">
            <w:pPr>
              <w:pStyle w:val="31"/>
              <w:spacing w:line="280" w:lineRule="exact"/>
              <w:rPr>
                <w:rFonts w:hint="default" w:ascii="仿宋_GB2312" w:hAnsi="仿宋_GB2312" w:eastAsia="仿宋_GB2312" w:cs="仿宋_GB2312"/>
              </w:rPr>
            </w:pPr>
          </w:p>
        </w:tc>
        <w:tc>
          <w:tcPr>
            <w:tcW w:w="5072" w:type="dxa"/>
            <w:tcBorders>
              <w:top w:val="single" w:color="auto" w:sz="4" w:space="0"/>
              <w:left w:val="nil"/>
              <w:bottom w:val="single" w:color="auto" w:sz="4" w:space="0"/>
              <w:right w:val="single" w:color="auto" w:sz="4" w:space="0"/>
            </w:tcBorders>
            <w:vAlign w:val="center"/>
          </w:tcPr>
          <w:p w14:paraId="41860B6F">
            <w:pPr>
              <w:pStyle w:val="35"/>
              <w:rPr>
                <w:rFonts w:hint="default" w:ascii="仿宋_GB2312" w:hAnsi="仿宋_GB2312" w:eastAsia="仿宋_GB2312" w:cs="仿宋_GB2312"/>
              </w:rPr>
            </w:pPr>
            <w:r>
              <w:rPr>
                <w:rFonts w:ascii="仿宋_GB2312" w:hAnsi="仿宋_GB2312" w:eastAsia="仿宋_GB2312" w:cs="仿宋_GB2312"/>
              </w:rPr>
              <w:t>自动扶梯围裙板上的防夹装置完整</w:t>
            </w:r>
          </w:p>
        </w:tc>
        <w:tc>
          <w:tcPr>
            <w:tcW w:w="437" w:type="dxa"/>
            <w:tcBorders>
              <w:top w:val="single" w:color="auto" w:sz="4" w:space="0"/>
              <w:left w:val="nil"/>
              <w:bottom w:val="single" w:color="auto" w:sz="4" w:space="0"/>
              <w:right w:val="single" w:color="auto" w:sz="4" w:space="0"/>
            </w:tcBorders>
            <w:vAlign w:val="center"/>
          </w:tcPr>
          <w:p w14:paraId="40D7385B">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30B6A019">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323735BE">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6D29D67F">
            <w:pPr>
              <w:widowControl/>
              <w:spacing w:line="280" w:lineRule="exact"/>
              <w:jc w:val="left"/>
              <w:rPr>
                <w:rFonts w:ascii="仿宋_GB2312" w:hAnsi="仿宋_GB2312" w:cs="仿宋_GB2312"/>
                <w:kern w:val="0"/>
                <w:szCs w:val="21"/>
              </w:rPr>
            </w:pPr>
          </w:p>
        </w:tc>
      </w:tr>
      <w:tr w14:paraId="6F84A6EC">
        <w:tblPrEx>
          <w:tblCellMar>
            <w:top w:w="0" w:type="dxa"/>
            <w:left w:w="108" w:type="dxa"/>
            <w:bottom w:w="0" w:type="dxa"/>
            <w:right w:w="108" w:type="dxa"/>
          </w:tblCellMar>
        </w:tblPrEx>
        <w:trPr>
          <w:trHeight w:val="49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CF76C0A">
            <w:pPr>
              <w:pStyle w:val="31"/>
              <w:spacing w:line="280" w:lineRule="exact"/>
              <w:rPr>
                <w:rFonts w:hint="default" w:ascii="仿宋_GB2312" w:hAnsi="仿宋_GB2312" w:eastAsia="仿宋_GB2312" w:cs="仿宋_GB2312"/>
              </w:rPr>
            </w:pPr>
            <w:r>
              <w:rPr>
                <w:rFonts w:ascii="仿宋_GB2312" w:hAnsi="仿宋_GB2312" w:eastAsia="仿宋_GB2312" w:cs="仿宋_GB2312"/>
              </w:rPr>
              <w:t>8</w:t>
            </w:r>
          </w:p>
        </w:tc>
        <w:tc>
          <w:tcPr>
            <w:tcW w:w="1115" w:type="dxa"/>
            <w:vMerge w:val="continue"/>
            <w:tcBorders>
              <w:left w:val="nil"/>
              <w:right w:val="single" w:color="auto" w:sz="4" w:space="0"/>
            </w:tcBorders>
            <w:vAlign w:val="center"/>
          </w:tcPr>
          <w:p w14:paraId="054D2794">
            <w:pPr>
              <w:pStyle w:val="31"/>
              <w:spacing w:line="280" w:lineRule="exact"/>
              <w:rPr>
                <w:rFonts w:hint="default" w:ascii="仿宋_GB2312" w:hAnsi="仿宋_GB2312" w:eastAsia="仿宋_GB2312" w:cs="仿宋_GB2312"/>
              </w:rPr>
            </w:pPr>
          </w:p>
        </w:tc>
        <w:tc>
          <w:tcPr>
            <w:tcW w:w="5072" w:type="dxa"/>
            <w:tcBorders>
              <w:top w:val="single" w:color="auto" w:sz="4" w:space="0"/>
              <w:left w:val="nil"/>
              <w:bottom w:val="single" w:color="auto" w:sz="4" w:space="0"/>
              <w:right w:val="single" w:color="auto" w:sz="4" w:space="0"/>
            </w:tcBorders>
            <w:vAlign w:val="center"/>
          </w:tcPr>
          <w:p w14:paraId="7F706D73">
            <w:pPr>
              <w:pStyle w:val="35"/>
              <w:rPr>
                <w:rFonts w:hint="default" w:ascii="仿宋_GB2312" w:hAnsi="仿宋_GB2312" w:eastAsia="仿宋_GB2312" w:cs="仿宋_GB2312"/>
              </w:rPr>
            </w:pPr>
            <w:r>
              <w:rPr>
                <w:rFonts w:ascii="仿宋_GB2312" w:hAnsi="仿宋_GB2312" w:eastAsia="仿宋_GB2312" w:cs="仿宋_GB2312"/>
              </w:rPr>
              <w:t>自动扶梯和自动人行道出入口处梳齿板完好</w:t>
            </w:r>
          </w:p>
        </w:tc>
        <w:tc>
          <w:tcPr>
            <w:tcW w:w="437" w:type="dxa"/>
            <w:tcBorders>
              <w:top w:val="single" w:color="auto" w:sz="4" w:space="0"/>
              <w:left w:val="nil"/>
              <w:bottom w:val="single" w:color="auto" w:sz="4" w:space="0"/>
              <w:right w:val="single" w:color="auto" w:sz="4" w:space="0"/>
            </w:tcBorders>
            <w:vAlign w:val="center"/>
          </w:tcPr>
          <w:p w14:paraId="492574F6">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12134BFB">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33DCC202">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4C8AC07C">
            <w:pPr>
              <w:widowControl/>
              <w:spacing w:line="280" w:lineRule="exact"/>
              <w:jc w:val="left"/>
              <w:rPr>
                <w:rFonts w:ascii="仿宋_GB2312" w:hAnsi="仿宋_GB2312" w:cs="仿宋_GB2312"/>
                <w:kern w:val="0"/>
                <w:szCs w:val="21"/>
              </w:rPr>
            </w:pPr>
          </w:p>
        </w:tc>
      </w:tr>
      <w:tr w14:paraId="5D975FE1">
        <w:tblPrEx>
          <w:tblCellMar>
            <w:top w:w="0" w:type="dxa"/>
            <w:left w:w="108" w:type="dxa"/>
            <w:bottom w:w="0" w:type="dxa"/>
            <w:right w:w="108" w:type="dxa"/>
          </w:tblCellMar>
        </w:tblPrEx>
        <w:trPr>
          <w:trHeight w:val="125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270C91D">
            <w:pPr>
              <w:pStyle w:val="31"/>
              <w:spacing w:line="280" w:lineRule="exact"/>
              <w:rPr>
                <w:rFonts w:hint="default" w:ascii="仿宋_GB2312" w:hAnsi="仿宋_GB2312" w:eastAsia="仿宋_GB2312" w:cs="仿宋_GB2312"/>
              </w:rPr>
            </w:pPr>
            <w:r>
              <w:rPr>
                <w:rFonts w:ascii="仿宋_GB2312" w:hAnsi="仿宋_GB2312" w:eastAsia="仿宋_GB2312" w:cs="仿宋_GB2312"/>
              </w:rPr>
              <w:t>9</w:t>
            </w:r>
          </w:p>
        </w:tc>
        <w:tc>
          <w:tcPr>
            <w:tcW w:w="1115" w:type="dxa"/>
            <w:vMerge w:val="continue"/>
            <w:tcBorders>
              <w:left w:val="nil"/>
              <w:bottom w:val="single" w:color="auto" w:sz="4" w:space="0"/>
              <w:right w:val="single" w:color="auto" w:sz="4" w:space="0"/>
            </w:tcBorders>
            <w:vAlign w:val="center"/>
          </w:tcPr>
          <w:p w14:paraId="16F6D2E2">
            <w:pPr>
              <w:pStyle w:val="31"/>
              <w:spacing w:line="280" w:lineRule="exact"/>
              <w:rPr>
                <w:rFonts w:hint="default" w:ascii="仿宋_GB2312" w:hAnsi="仿宋_GB2312" w:eastAsia="仿宋_GB2312" w:cs="仿宋_GB2312"/>
              </w:rPr>
            </w:pPr>
          </w:p>
        </w:tc>
        <w:tc>
          <w:tcPr>
            <w:tcW w:w="5072" w:type="dxa"/>
            <w:tcBorders>
              <w:top w:val="single" w:color="auto" w:sz="4" w:space="0"/>
              <w:left w:val="nil"/>
              <w:bottom w:val="single" w:color="auto" w:sz="4" w:space="0"/>
              <w:right w:val="single" w:color="auto" w:sz="4" w:space="0"/>
            </w:tcBorders>
            <w:vAlign w:val="center"/>
          </w:tcPr>
          <w:p w14:paraId="556902CA">
            <w:pPr>
              <w:pStyle w:val="35"/>
              <w:rPr>
                <w:rFonts w:hint="default" w:ascii="仿宋_GB2312" w:hAnsi="仿宋_GB2312" w:eastAsia="仿宋_GB2312" w:cs="仿宋_GB2312"/>
              </w:rPr>
            </w:pPr>
            <w:r>
              <w:rPr>
                <w:rFonts w:ascii="仿宋_GB2312" w:hAnsi="仿宋_GB2312" w:eastAsia="仿宋_GB2312" w:cs="仿宋_GB2312"/>
              </w:rPr>
              <w:t>在与楼板交叉处以及各交叉设置的自动扶梯或者自动人行道之间，按要求装设防护挡板（扶手带外缘与任何障碍物之间距离大于等于400mm的除外）</w:t>
            </w:r>
          </w:p>
        </w:tc>
        <w:tc>
          <w:tcPr>
            <w:tcW w:w="437" w:type="dxa"/>
            <w:tcBorders>
              <w:top w:val="single" w:color="auto" w:sz="4" w:space="0"/>
              <w:left w:val="nil"/>
              <w:bottom w:val="single" w:color="auto" w:sz="4" w:space="0"/>
              <w:right w:val="single" w:color="auto" w:sz="4" w:space="0"/>
            </w:tcBorders>
            <w:vAlign w:val="center"/>
          </w:tcPr>
          <w:p w14:paraId="00CED53D">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2DA19390">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7024B8B0">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100C14C8">
            <w:pPr>
              <w:widowControl/>
              <w:spacing w:line="280" w:lineRule="exact"/>
              <w:jc w:val="left"/>
              <w:rPr>
                <w:rFonts w:ascii="仿宋_GB2312" w:hAnsi="仿宋_GB2312" w:cs="仿宋_GB2312"/>
                <w:kern w:val="0"/>
                <w:szCs w:val="21"/>
              </w:rPr>
            </w:pPr>
          </w:p>
        </w:tc>
      </w:tr>
      <w:tr w14:paraId="6334D0FC">
        <w:tblPrEx>
          <w:tblCellMar>
            <w:top w:w="0" w:type="dxa"/>
            <w:left w:w="108" w:type="dxa"/>
            <w:bottom w:w="0" w:type="dxa"/>
            <w:right w:w="108" w:type="dxa"/>
          </w:tblCellMar>
        </w:tblPrEx>
        <w:trPr>
          <w:trHeight w:val="97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066E260">
            <w:pPr>
              <w:pStyle w:val="31"/>
              <w:spacing w:line="280" w:lineRule="exact"/>
              <w:rPr>
                <w:rFonts w:hint="default" w:ascii="仿宋_GB2312" w:hAnsi="仿宋_GB2312" w:eastAsia="仿宋_GB2312" w:cs="仿宋_GB2312"/>
              </w:rPr>
            </w:pPr>
            <w:r>
              <w:rPr>
                <w:rFonts w:ascii="仿宋_GB2312" w:hAnsi="仿宋_GB2312" w:eastAsia="仿宋_GB2312" w:cs="仿宋_GB2312"/>
              </w:rPr>
              <w:t>10</w:t>
            </w:r>
          </w:p>
        </w:tc>
        <w:tc>
          <w:tcPr>
            <w:tcW w:w="1115" w:type="dxa"/>
            <w:tcBorders>
              <w:top w:val="single" w:color="auto" w:sz="4" w:space="0"/>
              <w:left w:val="nil"/>
              <w:bottom w:val="single" w:color="auto" w:sz="4" w:space="0"/>
              <w:right w:val="single" w:color="auto" w:sz="4" w:space="0"/>
            </w:tcBorders>
            <w:vAlign w:val="center"/>
          </w:tcPr>
          <w:p w14:paraId="2B6DCCCD">
            <w:pPr>
              <w:pStyle w:val="31"/>
              <w:spacing w:line="280" w:lineRule="exact"/>
              <w:rPr>
                <w:rFonts w:hint="default" w:ascii="仿宋_GB2312" w:hAnsi="仿宋_GB2312" w:eastAsia="仿宋_GB2312" w:cs="仿宋_GB2312"/>
              </w:rPr>
            </w:pPr>
            <w:r>
              <w:rPr>
                <w:rFonts w:ascii="仿宋_GB2312" w:hAnsi="仿宋_GB2312" w:eastAsia="仿宋_GB2312" w:cs="仿宋_GB2312"/>
              </w:rPr>
              <w:t>显示信号系统</w:t>
            </w:r>
          </w:p>
        </w:tc>
        <w:tc>
          <w:tcPr>
            <w:tcW w:w="5072" w:type="dxa"/>
            <w:tcBorders>
              <w:top w:val="single" w:color="auto" w:sz="4" w:space="0"/>
              <w:left w:val="nil"/>
              <w:bottom w:val="single" w:color="auto" w:sz="4" w:space="0"/>
              <w:right w:val="single" w:color="auto" w:sz="4" w:space="0"/>
            </w:tcBorders>
            <w:vAlign w:val="center"/>
          </w:tcPr>
          <w:p w14:paraId="0317797E">
            <w:pPr>
              <w:pStyle w:val="35"/>
              <w:rPr>
                <w:rFonts w:hint="default" w:ascii="仿宋_GB2312" w:hAnsi="仿宋_GB2312" w:eastAsia="仿宋_GB2312" w:cs="仿宋_GB2312"/>
              </w:rPr>
            </w:pPr>
            <w:r>
              <w:rPr>
                <w:rFonts w:ascii="仿宋_GB2312" w:hAnsi="仿宋_GB2312" w:eastAsia="仿宋_GB2312" w:cs="仿宋_GB2312"/>
              </w:rPr>
              <w:t>抽查呼梯、选层、楼层指示等显示信号系统功能有效，指示正确</w:t>
            </w:r>
          </w:p>
        </w:tc>
        <w:tc>
          <w:tcPr>
            <w:tcW w:w="437" w:type="dxa"/>
            <w:tcBorders>
              <w:top w:val="single" w:color="auto" w:sz="4" w:space="0"/>
              <w:left w:val="nil"/>
              <w:bottom w:val="single" w:color="auto" w:sz="4" w:space="0"/>
              <w:right w:val="single" w:color="auto" w:sz="4" w:space="0"/>
            </w:tcBorders>
            <w:vAlign w:val="center"/>
          </w:tcPr>
          <w:p w14:paraId="51E86044">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032DD665">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6C5098F0">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64E63B22">
            <w:pPr>
              <w:widowControl/>
              <w:spacing w:line="280" w:lineRule="exact"/>
              <w:jc w:val="left"/>
              <w:rPr>
                <w:rFonts w:ascii="仿宋_GB2312" w:hAnsi="仿宋_GB2312" w:cs="仿宋_GB2312"/>
                <w:kern w:val="0"/>
                <w:szCs w:val="21"/>
              </w:rPr>
            </w:pPr>
          </w:p>
        </w:tc>
      </w:tr>
      <w:tr w14:paraId="410A1196">
        <w:tblPrEx>
          <w:tblCellMar>
            <w:top w:w="0" w:type="dxa"/>
            <w:left w:w="108" w:type="dxa"/>
            <w:bottom w:w="0" w:type="dxa"/>
            <w:right w:w="108" w:type="dxa"/>
          </w:tblCellMar>
        </w:tblPrEx>
        <w:trPr>
          <w:trHeight w:val="45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F11BEA8">
            <w:pPr>
              <w:pStyle w:val="31"/>
              <w:spacing w:line="280" w:lineRule="exact"/>
              <w:rPr>
                <w:rFonts w:hint="default" w:ascii="仿宋_GB2312" w:hAnsi="仿宋_GB2312" w:eastAsia="仿宋_GB2312" w:cs="仿宋_GB2312"/>
              </w:rPr>
            </w:pPr>
            <w:r>
              <w:rPr>
                <w:rFonts w:ascii="仿宋_GB2312" w:hAnsi="仿宋_GB2312" w:eastAsia="仿宋_GB2312" w:cs="仿宋_GB2312"/>
              </w:rPr>
              <w:t>11</w:t>
            </w:r>
          </w:p>
        </w:tc>
        <w:tc>
          <w:tcPr>
            <w:tcW w:w="1115" w:type="dxa"/>
            <w:vMerge w:val="restart"/>
            <w:tcBorders>
              <w:top w:val="single" w:color="auto" w:sz="4" w:space="0"/>
              <w:left w:val="nil"/>
              <w:right w:val="single" w:color="auto" w:sz="4" w:space="0"/>
            </w:tcBorders>
            <w:vAlign w:val="center"/>
          </w:tcPr>
          <w:p w14:paraId="7CA94FE2">
            <w:pPr>
              <w:pStyle w:val="31"/>
              <w:spacing w:line="280" w:lineRule="exact"/>
              <w:rPr>
                <w:rFonts w:hint="default" w:ascii="仿宋_GB2312" w:hAnsi="仿宋_GB2312" w:eastAsia="仿宋_GB2312" w:cs="仿宋_GB2312"/>
              </w:rPr>
            </w:pPr>
            <w:r>
              <w:rPr>
                <w:rFonts w:ascii="仿宋_GB2312" w:hAnsi="仿宋_GB2312" w:eastAsia="仿宋_GB2312" w:cs="仿宋_GB2312"/>
              </w:rPr>
              <w:t>维保情况</w:t>
            </w:r>
          </w:p>
        </w:tc>
        <w:tc>
          <w:tcPr>
            <w:tcW w:w="5072" w:type="dxa"/>
            <w:tcBorders>
              <w:top w:val="single" w:color="auto" w:sz="4" w:space="0"/>
              <w:left w:val="nil"/>
              <w:bottom w:val="single" w:color="auto" w:sz="4" w:space="0"/>
              <w:right w:val="single" w:color="auto" w:sz="4" w:space="0"/>
            </w:tcBorders>
            <w:vAlign w:val="center"/>
          </w:tcPr>
          <w:p w14:paraId="7B6DB2E5">
            <w:pPr>
              <w:pStyle w:val="35"/>
              <w:rPr>
                <w:rFonts w:hint="default" w:ascii="仿宋_GB2312" w:hAnsi="仿宋_GB2312" w:eastAsia="仿宋_GB2312" w:cs="仿宋_GB2312"/>
              </w:rPr>
            </w:pPr>
            <w:r>
              <w:rPr>
                <w:rFonts w:ascii="仿宋_GB2312" w:hAnsi="仿宋_GB2312" w:eastAsia="仿宋_GB2312" w:cs="仿宋_GB2312"/>
              </w:rPr>
              <w:t>签订维保合同并在有效期内</w:t>
            </w:r>
          </w:p>
        </w:tc>
        <w:tc>
          <w:tcPr>
            <w:tcW w:w="437" w:type="dxa"/>
            <w:tcBorders>
              <w:top w:val="single" w:color="auto" w:sz="4" w:space="0"/>
              <w:left w:val="nil"/>
              <w:bottom w:val="single" w:color="auto" w:sz="4" w:space="0"/>
              <w:right w:val="single" w:color="auto" w:sz="4" w:space="0"/>
            </w:tcBorders>
            <w:vAlign w:val="center"/>
          </w:tcPr>
          <w:p w14:paraId="5B2524AE">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5186955B">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7B485468">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7AE2FBF8">
            <w:pPr>
              <w:widowControl/>
              <w:spacing w:line="280" w:lineRule="exact"/>
              <w:jc w:val="left"/>
              <w:rPr>
                <w:rFonts w:ascii="仿宋_GB2312" w:hAnsi="仿宋_GB2312" w:cs="仿宋_GB2312"/>
                <w:kern w:val="0"/>
                <w:szCs w:val="21"/>
              </w:rPr>
            </w:pPr>
          </w:p>
        </w:tc>
      </w:tr>
      <w:tr w14:paraId="6C5F7990">
        <w:tblPrEx>
          <w:tblCellMar>
            <w:top w:w="0" w:type="dxa"/>
            <w:left w:w="108" w:type="dxa"/>
            <w:bottom w:w="0" w:type="dxa"/>
            <w:right w:w="108" w:type="dxa"/>
          </w:tblCellMar>
        </w:tblPrEx>
        <w:trPr>
          <w:trHeight w:val="42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9B36925">
            <w:pPr>
              <w:pStyle w:val="31"/>
              <w:spacing w:line="280" w:lineRule="exact"/>
              <w:rPr>
                <w:rFonts w:hint="default" w:ascii="仿宋_GB2312" w:hAnsi="仿宋_GB2312" w:eastAsia="仿宋_GB2312" w:cs="仿宋_GB2312"/>
              </w:rPr>
            </w:pPr>
            <w:r>
              <w:rPr>
                <w:rFonts w:ascii="仿宋_GB2312" w:hAnsi="仿宋_GB2312" w:eastAsia="仿宋_GB2312" w:cs="仿宋_GB2312"/>
              </w:rPr>
              <w:t>12</w:t>
            </w:r>
          </w:p>
        </w:tc>
        <w:tc>
          <w:tcPr>
            <w:tcW w:w="1115" w:type="dxa"/>
            <w:vMerge w:val="continue"/>
            <w:tcBorders>
              <w:left w:val="nil"/>
              <w:right w:val="single" w:color="auto" w:sz="4" w:space="0"/>
            </w:tcBorders>
            <w:vAlign w:val="center"/>
          </w:tcPr>
          <w:p w14:paraId="38E658ED">
            <w:pPr>
              <w:widowControl/>
              <w:spacing w:line="280" w:lineRule="exact"/>
              <w:jc w:val="left"/>
              <w:rPr>
                <w:rFonts w:ascii="仿宋_GB2312" w:hAnsi="仿宋_GB2312" w:cs="仿宋_GB2312"/>
                <w:kern w:val="0"/>
                <w:szCs w:val="21"/>
              </w:rPr>
            </w:pPr>
          </w:p>
        </w:tc>
        <w:tc>
          <w:tcPr>
            <w:tcW w:w="5072" w:type="dxa"/>
            <w:tcBorders>
              <w:top w:val="single" w:color="auto" w:sz="4" w:space="0"/>
              <w:left w:val="nil"/>
              <w:bottom w:val="single" w:color="auto" w:sz="4" w:space="0"/>
              <w:right w:val="single" w:color="auto" w:sz="4" w:space="0"/>
            </w:tcBorders>
            <w:vAlign w:val="center"/>
          </w:tcPr>
          <w:p w14:paraId="2140AF2D">
            <w:pPr>
              <w:pStyle w:val="35"/>
              <w:rPr>
                <w:rFonts w:hint="default" w:ascii="仿宋_GB2312" w:hAnsi="仿宋_GB2312" w:eastAsia="仿宋_GB2312" w:cs="仿宋_GB2312"/>
              </w:rPr>
            </w:pPr>
            <w:r>
              <w:rPr>
                <w:rFonts w:ascii="仿宋_GB2312" w:hAnsi="仿宋_GB2312" w:eastAsia="仿宋_GB2312" w:cs="仿宋_GB2312"/>
              </w:rPr>
              <w:t>有维保记录，并经安全管理人员确认</w:t>
            </w:r>
          </w:p>
        </w:tc>
        <w:tc>
          <w:tcPr>
            <w:tcW w:w="437" w:type="dxa"/>
            <w:tcBorders>
              <w:top w:val="single" w:color="auto" w:sz="4" w:space="0"/>
              <w:left w:val="nil"/>
              <w:bottom w:val="single" w:color="auto" w:sz="4" w:space="0"/>
              <w:right w:val="single" w:color="auto" w:sz="4" w:space="0"/>
            </w:tcBorders>
            <w:vAlign w:val="center"/>
          </w:tcPr>
          <w:p w14:paraId="7E4B5808">
            <w:pPr>
              <w:widowControl/>
              <w:spacing w:line="280" w:lineRule="exact"/>
              <w:jc w:val="left"/>
              <w:rPr>
                <w:rFonts w:ascii="仿宋_GB2312" w:hAnsi="仿宋_GB2312" w:cs="仿宋_GB2312"/>
                <w:kern w:val="0"/>
                <w:szCs w:val="21"/>
              </w:rPr>
            </w:pPr>
          </w:p>
        </w:tc>
        <w:tc>
          <w:tcPr>
            <w:tcW w:w="422" w:type="dxa"/>
            <w:tcBorders>
              <w:top w:val="single" w:color="auto" w:sz="4" w:space="0"/>
              <w:left w:val="nil"/>
              <w:bottom w:val="single" w:color="auto" w:sz="4" w:space="0"/>
              <w:right w:val="single" w:color="auto" w:sz="4" w:space="0"/>
            </w:tcBorders>
            <w:vAlign w:val="center"/>
          </w:tcPr>
          <w:p w14:paraId="47B41D63">
            <w:pPr>
              <w:widowControl/>
              <w:spacing w:line="280" w:lineRule="exact"/>
              <w:jc w:val="left"/>
              <w:rPr>
                <w:rFonts w:ascii="仿宋_GB2312" w:hAnsi="仿宋_GB2312" w:cs="仿宋_GB2312"/>
                <w:kern w:val="0"/>
                <w:szCs w:val="21"/>
              </w:rPr>
            </w:pPr>
          </w:p>
        </w:tc>
        <w:tc>
          <w:tcPr>
            <w:tcW w:w="464" w:type="dxa"/>
            <w:tcBorders>
              <w:top w:val="single" w:color="auto" w:sz="4" w:space="0"/>
              <w:left w:val="nil"/>
              <w:bottom w:val="single" w:color="auto" w:sz="4" w:space="0"/>
              <w:right w:val="single" w:color="auto" w:sz="4" w:space="0"/>
            </w:tcBorders>
            <w:vAlign w:val="center"/>
          </w:tcPr>
          <w:p w14:paraId="4C6EF27D">
            <w:pPr>
              <w:widowControl/>
              <w:spacing w:line="280" w:lineRule="exact"/>
              <w:jc w:val="left"/>
              <w:rPr>
                <w:rFonts w:ascii="仿宋_GB2312" w:hAnsi="仿宋_GB2312" w:cs="仿宋_GB2312"/>
                <w:kern w:val="0"/>
                <w:szCs w:val="21"/>
              </w:rPr>
            </w:pPr>
          </w:p>
        </w:tc>
        <w:tc>
          <w:tcPr>
            <w:tcW w:w="1152" w:type="dxa"/>
            <w:tcBorders>
              <w:top w:val="single" w:color="auto" w:sz="4" w:space="0"/>
              <w:left w:val="nil"/>
              <w:bottom w:val="single" w:color="auto" w:sz="4" w:space="0"/>
              <w:right w:val="single" w:color="auto" w:sz="4" w:space="0"/>
            </w:tcBorders>
            <w:vAlign w:val="center"/>
          </w:tcPr>
          <w:p w14:paraId="384F5A6B">
            <w:pPr>
              <w:widowControl/>
              <w:spacing w:line="280" w:lineRule="exact"/>
              <w:jc w:val="left"/>
              <w:rPr>
                <w:rFonts w:ascii="仿宋_GB2312" w:hAnsi="仿宋_GB2312" w:cs="仿宋_GB2312"/>
                <w:kern w:val="0"/>
                <w:szCs w:val="21"/>
              </w:rPr>
            </w:pPr>
          </w:p>
        </w:tc>
      </w:tr>
      <w:tr w14:paraId="4C697DF8">
        <w:tblPrEx>
          <w:tblCellMar>
            <w:top w:w="0" w:type="dxa"/>
            <w:left w:w="108" w:type="dxa"/>
            <w:bottom w:w="0" w:type="dxa"/>
            <w:right w:w="108" w:type="dxa"/>
          </w:tblCellMar>
        </w:tblPrEx>
        <w:trPr>
          <w:trHeight w:val="750" w:hRule="atLeast"/>
          <w:jc w:val="center"/>
        </w:trPr>
        <w:tc>
          <w:tcPr>
            <w:tcW w:w="9354" w:type="dxa"/>
            <w:gridSpan w:val="7"/>
            <w:tcBorders>
              <w:top w:val="single" w:color="auto" w:sz="4" w:space="0"/>
              <w:left w:val="single" w:color="auto" w:sz="4" w:space="0"/>
              <w:bottom w:val="single" w:color="auto" w:sz="4" w:space="0"/>
              <w:right w:val="single" w:color="auto" w:sz="4" w:space="0"/>
            </w:tcBorders>
            <w:vAlign w:val="center"/>
          </w:tcPr>
          <w:p w14:paraId="07E0D7A7">
            <w:pPr>
              <w:pStyle w:val="32"/>
              <w:spacing w:line="280" w:lineRule="exact"/>
              <w:rPr>
                <w:rFonts w:hint="default" w:ascii="仿宋_GB2312" w:hAnsi="仿宋_GB2312" w:eastAsia="仿宋_GB2312" w:cs="仿宋_GB2312"/>
                <w:sz w:val="21"/>
                <w:szCs w:val="21"/>
              </w:rPr>
            </w:pPr>
          </w:p>
          <w:p w14:paraId="2CB1416E">
            <w:pPr>
              <w:pStyle w:val="32"/>
              <w:spacing w:line="28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 xml:space="preserve">检查人：                                      </w:t>
            </w:r>
          </w:p>
          <w:p w14:paraId="2A5CA61C">
            <w:pPr>
              <w:pStyle w:val="32"/>
              <w:spacing w:line="280" w:lineRule="exact"/>
              <w:rPr>
                <w:rFonts w:hint="default" w:ascii="仿宋_GB2312" w:hAnsi="仿宋_GB2312" w:eastAsia="仿宋_GB2312" w:cs="仿宋_GB2312"/>
                <w:sz w:val="21"/>
                <w:szCs w:val="21"/>
              </w:rPr>
            </w:pPr>
          </w:p>
          <w:p w14:paraId="18670758">
            <w:pPr>
              <w:pStyle w:val="32"/>
              <w:spacing w:line="28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受检单位负责人：</w:t>
            </w:r>
          </w:p>
          <w:p w14:paraId="03507BEB">
            <w:pPr>
              <w:pStyle w:val="32"/>
              <w:spacing w:line="280" w:lineRule="exact"/>
              <w:rPr>
                <w:rFonts w:hint="default" w:ascii="仿宋_GB2312" w:hAnsi="仿宋_GB2312" w:eastAsia="仿宋_GB2312" w:cs="仿宋_GB2312"/>
                <w:sz w:val="21"/>
                <w:szCs w:val="21"/>
              </w:rPr>
            </w:pPr>
          </w:p>
          <w:p w14:paraId="1CDC6E5B">
            <w:pPr>
              <w:pStyle w:val="32"/>
              <w:spacing w:line="280" w:lineRule="exact"/>
              <w:rPr>
                <w:rFonts w:hint="default" w:ascii="仿宋_GB2312" w:hAnsi="仿宋_GB2312" w:eastAsia="仿宋_GB2312" w:cs="仿宋_GB2312"/>
                <w:sz w:val="21"/>
                <w:szCs w:val="21"/>
              </w:rPr>
            </w:pPr>
            <w:r>
              <w:rPr>
                <w:rFonts w:ascii="仿宋_GB2312" w:hAnsi="仿宋_GB2312" w:eastAsia="仿宋_GB2312" w:cs="仿宋_GB2312"/>
                <w:sz w:val="21"/>
                <w:szCs w:val="21"/>
              </w:rPr>
              <w:t>检查单位：</w:t>
            </w:r>
          </w:p>
          <w:p w14:paraId="08DC1388">
            <w:pPr>
              <w:pStyle w:val="32"/>
              <w:spacing w:line="280" w:lineRule="exact"/>
              <w:rPr>
                <w:rFonts w:hint="default" w:ascii="仿宋_GB2312" w:hAnsi="仿宋_GB2312" w:eastAsia="仿宋_GB2312" w:cs="仿宋_GB2312"/>
                <w:sz w:val="21"/>
                <w:szCs w:val="21"/>
              </w:rPr>
            </w:pPr>
          </w:p>
        </w:tc>
      </w:tr>
    </w:tbl>
    <w:p w14:paraId="389715C4">
      <w:pPr>
        <w:spacing w:line="240" w:lineRule="exact"/>
        <w:rPr>
          <w:kern w:val="0"/>
          <w:sz w:val="24"/>
        </w:rPr>
      </w:pPr>
    </w:p>
    <w:p w14:paraId="02863FD9">
      <w:pPr>
        <w:spacing w:line="260" w:lineRule="exact"/>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1. 检查结果在“符合”“不符合”和“无此项”相应项目栏中划“ √ ”；</w:t>
      </w:r>
    </w:p>
    <w:p w14:paraId="195D053E">
      <w:pPr>
        <w:numPr>
          <w:ilvl w:val="0"/>
          <w:numId w:val="3"/>
        </w:numPr>
        <w:spacing w:line="260" w:lineRule="exact"/>
        <w:ind w:firstLine="420" w:firstLineChars="200"/>
        <w:jc w:val="left"/>
        <w:rPr>
          <w:rFonts w:ascii="宋体" w:hAnsi="宋体" w:eastAsia="宋体" w:cs="宋体"/>
          <w:szCs w:val="21"/>
        </w:rPr>
      </w:pPr>
      <w:r>
        <w:rPr>
          <w:rFonts w:hint="eastAsia" w:ascii="宋体" w:hAnsi="宋体" w:eastAsia="宋体" w:cs="宋体"/>
          <w:szCs w:val="21"/>
        </w:rPr>
        <w:t>检查需要说明的在“备注”栏填写；</w:t>
      </w:r>
    </w:p>
    <w:p w14:paraId="306B7F80">
      <w:pPr>
        <w:numPr>
          <w:ilvl w:val="0"/>
          <w:numId w:val="3"/>
        </w:numPr>
        <w:spacing w:line="260" w:lineRule="exact"/>
        <w:ind w:firstLine="420" w:firstLineChars="200"/>
        <w:jc w:val="left"/>
        <w:rPr>
          <w:rFonts w:ascii="宋体" w:hAnsi="宋体" w:eastAsia="宋体" w:cs="宋体"/>
          <w:szCs w:val="21"/>
        </w:rPr>
      </w:pPr>
      <w:r>
        <w:rPr>
          <w:rFonts w:hint="eastAsia" w:ascii="宋体" w:hAnsi="宋体" w:eastAsia="宋体" w:cs="宋体"/>
          <w:szCs w:val="21"/>
        </w:rPr>
        <w:t>1家使用单位每类特种设备（如果有）至少抽查1台（套）。</w:t>
      </w:r>
    </w:p>
    <w:p w14:paraId="07D5050E">
      <w:pPr>
        <w:rPr>
          <w:rFonts w:ascii="宋体" w:hAnsi="宋体" w:eastAsia="宋体" w:cs="宋体"/>
          <w:szCs w:val="21"/>
        </w:rPr>
      </w:pPr>
      <w:r>
        <w:rPr>
          <w:rFonts w:hint="eastAsia" w:ascii="宋体" w:hAnsi="宋体" w:eastAsia="宋体" w:cs="宋体"/>
          <w:szCs w:val="21"/>
        </w:rPr>
        <w:br w:type="page"/>
      </w:r>
    </w:p>
    <w:p w14:paraId="0E703222">
      <w:pPr>
        <w:pStyle w:val="3"/>
        <w:rPr>
          <w:rFonts w:hint="eastAsia"/>
        </w:rPr>
      </w:pPr>
    </w:p>
    <w:p w14:paraId="76431183">
      <w:pPr>
        <w:pStyle w:val="3"/>
      </w:pPr>
      <w:r>
        <w:rPr>
          <w:rFonts w:hint="eastAsia"/>
        </w:rPr>
        <w:t>体育场馆标准化检查清单</w:t>
      </w:r>
    </w:p>
    <w:p w14:paraId="13A612FF">
      <w:pPr>
        <w:pStyle w:val="23"/>
        <w:ind w:firstLine="480" w:firstLineChars="200"/>
      </w:pPr>
      <w:r>
        <w:t>受检单位：                                       检查时间：</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5"/>
        <w:gridCol w:w="1547"/>
        <w:gridCol w:w="3855"/>
        <w:gridCol w:w="741"/>
        <w:gridCol w:w="870"/>
        <w:gridCol w:w="1246"/>
      </w:tblGrid>
      <w:tr w14:paraId="16DE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Header/>
          <w:jc w:val="center"/>
        </w:trPr>
        <w:tc>
          <w:tcPr>
            <w:tcW w:w="1095" w:type="dxa"/>
            <w:vMerge w:val="restart"/>
            <w:vAlign w:val="center"/>
          </w:tcPr>
          <w:p w14:paraId="1479FF31">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5402" w:type="dxa"/>
            <w:gridSpan w:val="2"/>
            <w:vMerge w:val="restart"/>
            <w:vAlign w:val="center"/>
          </w:tcPr>
          <w:p w14:paraId="688B2F1D">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611" w:type="dxa"/>
            <w:gridSpan w:val="2"/>
            <w:vAlign w:val="center"/>
          </w:tcPr>
          <w:p w14:paraId="4271A078">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246" w:type="dxa"/>
            <w:vMerge w:val="restart"/>
            <w:vAlign w:val="center"/>
          </w:tcPr>
          <w:p w14:paraId="28FA5413">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备注(不符合的事由）</w:t>
            </w:r>
          </w:p>
        </w:tc>
      </w:tr>
      <w:tr w14:paraId="0988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Header/>
          <w:jc w:val="center"/>
        </w:trPr>
        <w:tc>
          <w:tcPr>
            <w:tcW w:w="1095" w:type="dxa"/>
            <w:vMerge w:val="continue"/>
            <w:vAlign w:val="center"/>
          </w:tcPr>
          <w:p w14:paraId="3F1C3B25">
            <w:pPr>
              <w:pStyle w:val="30"/>
              <w:spacing w:line="300" w:lineRule="exact"/>
              <w:rPr>
                <w:rFonts w:hint="default" w:ascii="仿宋_GB2312" w:hAnsi="仿宋_GB2312" w:eastAsia="仿宋_GB2312" w:cs="仿宋_GB2312"/>
                <w:sz w:val="21"/>
              </w:rPr>
            </w:pPr>
          </w:p>
        </w:tc>
        <w:tc>
          <w:tcPr>
            <w:tcW w:w="5402" w:type="dxa"/>
            <w:gridSpan w:val="2"/>
            <w:vMerge w:val="continue"/>
            <w:vAlign w:val="center"/>
          </w:tcPr>
          <w:p w14:paraId="1D8BDAE1">
            <w:pPr>
              <w:pStyle w:val="30"/>
              <w:spacing w:line="300" w:lineRule="exact"/>
              <w:rPr>
                <w:rFonts w:hint="default" w:ascii="仿宋_GB2312" w:hAnsi="仿宋_GB2312" w:eastAsia="仿宋_GB2312" w:cs="仿宋_GB2312"/>
                <w:sz w:val="21"/>
              </w:rPr>
            </w:pPr>
          </w:p>
        </w:tc>
        <w:tc>
          <w:tcPr>
            <w:tcW w:w="741" w:type="dxa"/>
            <w:vAlign w:val="center"/>
          </w:tcPr>
          <w:p w14:paraId="7B73922C">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870" w:type="dxa"/>
            <w:vAlign w:val="center"/>
          </w:tcPr>
          <w:p w14:paraId="2B303C6A">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1246" w:type="dxa"/>
            <w:vMerge w:val="continue"/>
            <w:vAlign w:val="center"/>
          </w:tcPr>
          <w:p w14:paraId="2D5F18F2">
            <w:pPr>
              <w:pStyle w:val="30"/>
              <w:spacing w:line="300" w:lineRule="exact"/>
              <w:rPr>
                <w:rFonts w:hint="default" w:ascii="仿宋_GB2312" w:hAnsi="仿宋_GB2312" w:eastAsia="仿宋_GB2312" w:cs="仿宋_GB2312"/>
                <w:sz w:val="21"/>
              </w:rPr>
            </w:pPr>
          </w:p>
        </w:tc>
      </w:tr>
      <w:tr w14:paraId="5B2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restart"/>
            <w:vAlign w:val="center"/>
          </w:tcPr>
          <w:p w14:paraId="781D4E3E">
            <w:pPr>
              <w:pStyle w:val="31"/>
              <w:spacing w:line="300" w:lineRule="exact"/>
              <w:rPr>
                <w:rFonts w:hint="default" w:ascii="仿宋_GB2312" w:hAnsi="仿宋_GB2312" w:eastAsia="仿宋_GB2312" w:cs="仿宋_GB2312"/>
              </w:rPr>
            </w:pPr>
            <w:r>
              <w:rPr>
                <w:rFonts w:ascii="仿宋_GB2312" w:hAnsi="仿宋_GB2312" w:eastAsia="仿宋_GB2312" w:cs="仿宋_GB2312"/>
              </w:rPr>
              <w:t>落实第一责任人责任</w:t>
            </w:r>
          </w:p>
        </w:tc>
        <w:tc>
          <w:tcPr>
            <w:tcW w:w="5402" w:type="dxa"/>
            <w:gridSpan w:val="2"/>
            <w:vAlign w:val="center"/>
          </w:tcPr>
          <w:p w14:paraId="29C5DC4A">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1.是否及时传达学习贯彻习近平总书记关于安全生产重要论述专题。</w:t>
            </w:r>
          </w:p>
        </w:tc>
        <w:tc>
          <w:tcPr>
            <w:tcW w:w="741" w:type="dxa"/>
            <w:vAlign w:val="center"/>
          </w:tcPr>
          <w:p w14:paraId="6B83BFCD">
            <w:pPr>
              <w:widowControl/>
              <w:spacing w:line="300" w:lineRule="exact"/>
              <w:jc w:val="center"/>
              <w:rPr>
                <w:rFonts w:ascii="仿宋_GB2312" w:hAnsi="仿宋_GB2312" w:cs="仿宋_GB2312"/>
                <w:color w:val="000000"/>
                <w:kern w:val="0"/>
                <w:szCs w:val="21"/>
              </w:rPr>
            </w:pPr>
          </w:p>
        </w:tc>
        <w:tc>
          <w:tcPr>
            <w:tcW w:w="870" w:type="dxa"/>
            <w:vAlign w:val="center"/>
          </w:tcPr>
          <w:p w14:paraId="4E909384">
            <w:pPr>
              <w:widowControl/>
              <w:spacing w:line="300" w:lineRule="exact"/>
              <w:jc w:val="center"/>
              <w:rPr>
                <w:rFonts w:ascii="仿宋_GB2312" w:hAnsi="仿宋_GB2312" w:cs="仿宋_GB2312"/>
                <w:color w:val="000000"/>
                <w:kern w:val="0"/>
                <w:szCs w:val="21"/>
              </w:rPr>
            </w:pPr>
          </w:p>
        </w:tc>
        <w:tc>
          <w:tcPr>
            <w:tcW w:w="1246" w:type="dxa"/>
            <w:vAlign w:val="center"/>
          </w:tcPr>
          <w:p w14:paraId="4914B52F">
            <w:pPr>
              <w:widowControl/>
              <w:spacing w:line="300" w:lineRule="exact"/>
              <w:jc w:val="center"/>
              <w:rPr>
                <w:rFonts w:ascii="仿宋_GB2312" w:hAnsi="仿宋_GB2312" w:cs="仿宋_GB2312"/>
                <w:b/>
                <w:color w:val="000000"/>
                <w:kern w:val="0"/>
                <w:szCs w:val="21"/>
              </w:rPr>
            </w:pPr>
          </w:p>
        </w:tc>
      </w:tr>
      <w:tr w14:paraId="59FA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0BD94925">
            <w:pPr>
              <w:pStyle w:val="31"/>
              <w:spacing w:line="300" w:lineRule="exact"/>
              <w:rPr>
                <w:rFonts w:hint="default" w:ascii="仿宋_GB2312" w:hAnsi="仿宋_GB2312" w:eastAsia="仿宋_GB2312" w:cs="仿宋_GB2312"/>
              </w:rPr>
            </w:pPr>
          </w:p>
        </w:tc>
        <w:tc>
          <w:tcPr>
            <w:tcW w:w="5402" w:type="dxa"/>
            <w:gridSpan w:val="2"/>
            <w:vAlign w:val="center"/>
          </w:tcPr>
          <w:p w14:paraId="3AB77371">
            <w:pPr>
              <w:pStyle w:val="35"/>
              <w:spacing w:line="300" w:lineRule="exact"/>
              <w:ind w:left="108" w:right="108"/>
              <w:rPr>
                <w:rFonts w:hint="default" w:ascii="仿宋_GB2312" w:hAnsi="仿宋_GB2312" w:eastAsia="仿宋_GB2312" w:cs="仿宋_GB2312"/>
                <w:lang w:eastAsia="en-US"/>
              </w:rPr>
            </w:pPr>
            <w:r>
              <w:rPr>
                <w:rFonts w:ascii="仿宋_GB2312" w:hAnsi="仿宋_GB2312" w:eastAsia="仿宋_GB2312" w:cs="仿宋_GB2312"/>
                <w:lang w:eastAsia="en-US"/>
              </w:rPr>
              <w:t>2.主要负责人是否亲自组织亲自研究部署安全</w:t>
            </w:r>
            <w:r>
              <w:rPr>
                <w:rFonts w:ascii="仿宋_GB2312" w:hAnsi="仿宋_GB2312" w:eastAsia="仿宋_GB2312" w:cs="仿宋_GB2312"/>
              </w:rPr>
              <w:t>生产</w:t>
            </w:r>
            <w:r>
              <w:rPr>
                <w:rFonts w:ascii="仿宋_GB2312" w:hAnsi="仿宋_GB2312" w:eastAsia="仿宋_GB2312" w:cs="仿宋_GB2312"/>
                <w:lang w:eastAsia="en-US"/>
              </w:rPr>
              <w:t>工作。</w:t>
            </w:r>
          </w:p>
        </w:tc>
        <w:tc>
          <w:tcPr>
            <w:tcW w:w="741" w:type="dxa"/>
            <w:vAlign w:val="center"/>
          </w:tcPr>
          <w:p w14:paraId="6B94553D">
            <w:pPr>
              <w:widowControl/>
              <w:spacing w:line="300" w:lineRule="exact"/>
              <w:jc w:val="center"/>
              <w:rPr>
                <w:rFonts w:ascii="仿宋_GB2312" w:hAnsi="仿宋_GB2312" w:cs="仿宋_GB2312"/>
                <w:color w:val="000000"/>
                <w:kern w:val="0"/>
                <w:szCs w:val="21"/>
              </w:rPr>
            </w:pPr>
          </w:p>
        </w:tc>
        <w:tc>
          <w:tcPr>
            <w:tcW w:w="870" w:type="dxa"/>
            <w:vAlign w:val="center"/>
          </w:tcPr>
          <w:p w14:paraId="7D4E3245">
            <w:pPr>
              <w:widowControl/>
              <w:spacing w:line="300" w:lineRule="exact"/>
              <w:jc w:val="center"/>
              <w:rPr>
                <w:rFonts w:ascii="仿宋_GB2312" w:hAnsi="仿宋_GB2312" w:cs="仿宋_GB2312"/>
                <w:color w:val="000000"/>
                <w:kern w:val="0"/>
                <w:szCs w:val="21"/>
              </w:rPr>
            </w:pPr>
          </w:p>
        </w:tc>
        <w:tc>
          <w:tcPr>
            <w:tcW w:w="1246" w:type="dxa"/>
            <w:vAlign w:val="center"/>
          </w:tcPr>
          <w:p w14:paraId="0BFD713B">
            <w:pPr>
              <w:widowControl/>
              <w:spacing w:line="300" w:lineRule="exact"/>
              <w:jc w:val="center"/>
              <w:rPr>
                <w:rFonts w:ascii="仿宋_GB2312" w:hAnsi="仿宋_GB2312" w:cs="仿宋_GB2312"/>
                <w:b/>
                <w:color w:val="000000"/>
                <w:kern w:val="0"/>
                <w:szCs w:val="21"/>
              </w:rPr>
            </w:pPr>
          </w:p>
        </w:tc>
      </w:tr>
      <w:tr w14:paraId="19E2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119ACE8">
            <w:pPr>
              <w:pStyle w:val="31"/>
              <w:spacing w:line="300" w:lineRule="exact"/>
              <w:rPr>
                <w:rFonts w:hint="default" w:ascii="仿宋_GB2312" w:hAnsi="仿宋_GB2312" w:eastAsia="仿宋_GB2312" w:cs="仿宋_GB2312"/>
              </w:rPr>
            </w:pPr>
          </w:p>
        </w:tc>
        <w:tc>
          <w:tcPr>
            <w:tcW w:w="5402" w:type="dxa"/>
            <w:gridSpan w:val="2"/>
            <w:vAlign w:val="center"/>
          </w:tcPr>
          <w:p w14:paraId="613CF6A6">
            <w:pPr>
              <w:pStyle w:val="35"/>
              <w:spacing w:line="300" w:lineRule="exact"/>
              <w:ind w:left="108" w:right="108"/>
              <w:rPr>
                <w:rFonts w:hint="default" w:ascii="仿宋_GB2312" w:hAnsi="仿宋_GB2312" w:eastAsia="仿宋_GB2312" w:cs="仿宋_GB2312"/>
                <w:lang w:eastAsia="en-US"/>
              </w:rPr>
            </w:pPr>
            <w:r>
              <w:rPr>
                <w:rFonts w:ascii="仿宋_GB2312" w:hAnsi="仿宋_GB2312" w:eastAsia="仿宋_GB2312" w:cs="仿宋_GB2312"/>
              </w:rPr>
              <w:t>3.主要负责人是否亲自部署隐患整改。</w:t>
            </w:r>
          </w:p>
        </w:tc>
        <w:tc>
          <w:tcPr>
            <w:tcW w:w="741" w:type="dxa"/>
            <w:vAlign w:val="center"/>
          </w:tcPr>
          <w:p w14:paraId="0416251D">
            <w:pPr>
              <w:widowControl/>
              <w:spacing w:line="300" w:lineRule="exact"/>
              <w:jc w:val="center"/>
              <w:rPr>
                <w:rFonts w:ascii="仿宋_GB2312" w:hAnsi="仿宋_GB2312" w:cs="仿宋_GB2312"/>
                <w:color w:val="000000"/>
                <w:kern w:val="0"/>
                <w:szCs w:val="21"/>
              </w:rPr>
            </w:pPr>
          </w:p>
        </w:tc>
        <w:tc>
          <w:tcPr>
            <w:tcW w:w="870" w:type="dxa"/>
            <w:vAlign w:val="center"/>
          </w:tcPr>
          <w:p w14:paraId="6C8BA03D">
            <w:pPr>
              <w:widowControl/>
              <w:spacing w:line="300" w:lineRule="exact"/>
              <w:jc w:val="center"/>
              <w:rPr>
                <w:rFonts w:ascii="仿宋_GB2312" w:hAnsi="仿宋_GB2312" w:cs="仿宋_GB2312"/>
                <w:color w:val="000000"/>
                <w:kern w:val="0"/>
                <w:szCs w:val="21"/>
              </w:rPr>
            </w:pPr>
          </w:p>
        </w:tc>
        <w:tc>
          <w:tcPr>
            <w:tcW w:w="1246" w:type="dxa"/>
            <w:vAlign w:val="center"/>
          </w:tcPr>
          <w:p w14:paraId="662F8319">
            <w:pPr>
              <w:widowControl/>
              <w:spacing w:line="300" w:lineRule="exact"/>
              <w:jc w:val="center"/>
              <w:rPr>
                <w:rFonts w:ascii="仿宋_GB2312" w:hAnsi="仿宋_GB2312" w:cs="仿宋_GB2312"/>
                <w:b/>
                <w:color w:val="000000"/>
                <w:kern w:val="0"/>
                <w:szCs w:val="21"/>
              </w:rPr>
            </w:pPr>
          </w:p>
        </w:tc>
      </w:tr>
      <w:tr w14:paraId="238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17D15D51">
            <w:pPr>
              <w:pStyle w:val="31"/>
              <w:spacing w:line="300" w:lineRule="exact"/>
              <w:rPr>
                <w:rFonts w:hint="default" w:ascii="仿宋_GB2312" w:hAnsi="仿宋_GB2312" w:eastAsia="仿宋_GB2312" w:cs="仿宋_GB2312"/>
              </w:rPr>
            </w:pPr>
          </w:p>
        </w:tc>
        <w:tc>
          <w:tcPr>
            <w:tcW w:w="5402" w:type="dxa"/>
            <w:gridSpan w:val="2"/>
            <w:vAlign w:val="center"/>
          </w:tcPr>
          <w:p w14:paraId="7E1C52DF">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lang w:eastAsia="en-US"/>
              </w:rPr>
              <w:t>4.</w:t>
            </w:r>
            <w:r>
              <w:rPr>
                <w:rFonts w:ascii="仿宋_GB2312" w:hAnsi="仿宋_GB2312" w:eastAsia="仿宋_GB2312" w:cs="仿宋_GB2312"/>
              </w:rPr>
              <w:t>主要</w:t>
            </w:r>
            <w:r>
              <w:rPr>
                <w:rFonts w:ascii="仿宋_GB2312" w:hAnsi="仿宋_GB2312" w:eastAsia="仿宋_GB2312" w:cs="仿宋_GB2312"/>
                <w:lang w:eastAsia="en-US"/>
              </w:rPr>
              <w:t>负责人</w:t>
            </w:r>
            <w:r>
              <w:rPr>
                <w:rFonts w:ascii="仿宋_GB2312" w:hAnsi="仿宋_GB2312" w:eastAsia="仿宋_GB2312" w:cs="仿宋_GB2312"/>
              </w:rPr>
              <w:t>是否</w:t>
            </w:r>
            <w:r>
              <w:rPr>
                <w:rFonts w:ascii="仿宋_GB2312" w:hAnsi="仿宋_GB2312" w:eastAsia="仿宋_GB2312" w:cs="仿宋_GB2312"/>
                <w:lang w:eastAsia="en-US"/>
              </w:rPr>
              <w:t>每个</w:t>
            </w:r>
            <w:r>
              <w:rPr>
                <w:rFonts w:ascii="仿宋_GB2312" w:hAnsi="仿宋_GB2312" w:eastAsia="仿宋_GB2312" w:cs="仿宋_GB2312"/>
              </w:rPr>
              <w:t>季度</w:t>
            </w:r>
            <w:r>
              <w:rPr>
                <w:rFonts w:ascii="仿宋_GB2312" w:hAnsi="仿宋_GB2312" w:eastAsia="仿宋_GB2312" w:cs="仿宋_GB2312"/>
                <w:lang w:eastAsia="en-US"/>
              </w:rPr>
              <w:t>至少带队检查一次安全生产工作</w:t>
            </w:r>
            <w:r>
              <w:rPr>
                <w:rFonts w:ascii="仿宋_GB2312" w:hAnsi="仿宋_GB2312" w:eastAsia="仿宋_GB2312" w:cs="仿宋_GB2312"/>
              </w:rPr>
              <w:t>。</w:t>
            </w:r>
          </w:p>
        </w:tc>
        <w:tc>
          <w:tcPr>
            <w:tcW w:w="741" w:type="dxa"/>
            <w:vAlign w:val="center"/>
          </w:tcPr>
          <w:p w14:paraId="1D3F6581">
            <w:pPr>
              <w:widowControl/>
              <w:spacing w:line="300" w:lineRule="exact"/>
              <w:jc w:val="center"/>
              <w:rPr>
                <w:rFonts w:ascii="仿宋_GB2312" w:hAnsi="仿宋_GB2312" w:cs="仿宋_GB2312"/>
                <w:color w:val="000000"/>
                <w:kern w:val="0"/>
                <w:szCs w:val="21"/>
              </w:rPr>
            </w:pPr>
          </w:p>
        </w:tc>
        <w:tc>
          <w:tcPr>
            <w:tcW w:w="870" w:type="dxa"/>
            <w:vAlign w:val="center"/>
          </w:tcPr>
          <w:p w14:paraId="359DB4D6">
            <w:pPr>
              <w:widowControl/>
              <w:spacing w:line="300" w:lineRule="exact"/>
              <w:jc w:val="center"/>
              <w:rPr>
                <w:rFonts w:ascii="仿宋_GB2312" w:hAnsi="仿宋_GB2312" w:cs="仿宋_GB2312"/>
                <w:color w:val="000000"/>
                <w:kern w:val="0"/>
                <w:szCs w:val="21"/>
              </w:rPr>
            </w:pPr>
          </w:p>
        </w:tc>
        <w:tc>
          <w:tcPr>
            <w:tcW w:w="1246" w:type="dxa"/>
            <w:vAlign w:val="center"/>
          </w:tcPr>
          <w:p w14:paraId="47976193">
            <w:pPr>
              <w:widowControl/>
              <w:spacing w:line="300" w:lineRule="exact"/>
              <w:jc w:val="center"/>
              <w:rPr>
                <w:rFonts w:ascii="仿宋_GB2312" w:hAnsi="仿宋_GB2312" w:cs="仿宋_GB2312"/>
                <w:b/>
                <w:color w:val="000000"/>
                <w:kern w:val="0"/>
                <w:szCs w:val="21"/>
              </w:rPr>
            </w:pPr>
          </w:p>
        </w:tc>
      </w:tr>
      <w:tr w14:paraId="4A52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40CF8CD3">
            <w:pPr>
              <w:pStyle w:val="31"/>
              <w:spacing w:line="300" w:lineRule="exact"/>
              <w:rPr>
                <w:rFonts w:hint="default" w:ascii="仿宋_GB2312" w:hAnsi="仿宋_GB2312" w:eastAsia="仿宋_GB2312" w:cs="仿宋_GB2312"/>
              </w:rPr>
            </w:pPr>
          </w:p>
        </w:tc>
        <w:tc>
          <w:tcPr>
            <w:tcW w:w="5402" w:type="dxa"/>
            <w:gridSpan w:val="2"/>
            <w:vAlign w:val="center"/>
          </w:tcPr>
          <w:p w14:paraId="185B0490">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5.是否依法设置安全生产管理机构或配备专兼职安全生产管理人员。</w:t>
            </w:r>
          </w:p>
        </w:tc>
        <w:tc>
          <w:tcPr>
            <w:tcW w:w="741" w:type="dxa"/>
            <w:vAlign w:val="center"/>
          </w:tcPr>
          <w:p w14:paraId="153E3331">
            <w:pPr>
              <w:widowControl/>
              <w:spacing w:line="300" w:lineRule="exact"/>
              <w:jc w:val="center"/>
              <w:rPr>
                <w:rFonts w:ascii="仿宋_GB2312" w:hAnsi="仿宋_GB2312" w:cs="仿宋_GB2312"/>
                <w:color w:val="000000"/>
                <w:kern w:val="0"/>
                <w:szCs w:val="21"/>
              </w:rPr>
            </w:pPr>
          </w:p>
        </w:tc>
        <w:tc>
          <w:tcPr>
            <w:tcW w:w="870" w:type="dxa"/>
            <w:vAlign w:val="center"/>
          </w:tcPr>
          <w:p w14:paraId="2B8A98EB">
            <w:pPr>
              <w:widowControl/>
              <w:spacing w:line="300" w:lineRule="exact"/>
              <w:jc w:val="center"/>
              <w:rPr>
                <w:rFonts w:ascii="仿宋_GB2312" w:hAnsi="仿宋_GB2312" w:cs="仿宋_GB2312"/>
                <w:color w:val="000000"/>
                <w:kern w:val="0"/>
                <w:szCs w:val="21"/>
              </w:rPr>
            </w:pPr>
          </w:p>
        </w:tc>
        <w:tc>
          <w:tcPr>
            <w:tcW w:w="1246" w:type="dxa"/>
            <w:vAlign w:val="center"/>
          </w:tcPr>
          <w:p w14:paraId="23140DDF">
            <w:pPr>
              <w:widowControl/>
              <w:spacing w:line="300" w:lineRule="exact"/>
              <w:jc w:val="center"/>
              <w:rPr>
                <w:rFonts w:ascii="仿宋_GB2312" w:hAnsi="仿宋_GB2312" w:cs="仿宋_GB2312"/>
                <w:b/>
                <w:color w:val="000000"/>
                <w:kern w:val="0"/>
                <w:szCs w:val="21"/>
              </w:rPr>
            </w:pPr>
          </w:p>
        </w:tc>
      </w:tr>
      <w:tr w14:paraId="4B3F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48A0E0B0">
            <w:pPr>
              <w:pStyle w:val="31"/>
              <w:spacing w:line="300" w:lineRule="exact"/>
              <w:rPr>
                <w:rFonts w:hint="default" w:ascii="仿宋_GB2312" w:hAnsi="仿宋_GB2312" w:eastAsia="仿宋_GB2312" w:cs="仿宋_GB2312"/>
              </w:rPr>
            </w:pPr>
          </w:p>
        </w:tc>
        <w:tc>
          <w:tcPr>
            <w:tcW w:w="5402" w:type="dxa"/>
            <w:gridSpan w:val="2"/>
            <w:vAlign w:val="center"/>
          </w:tcPr>
          <w:p w14:paraId="08C053B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6.是否按照“一岗双责”要求，制定全员岗位安全生产责任制。</w:t>
            </w:r>
          </w:p>
        </w:tc>
        <w:tc>
          <w:tcPr>
            <w:tcW w:w="741" w:type="dxa"/>
            <w:vAlign w:val="center"/>
          </w:tcPr>
          <w:p w14:paraId="6AF2F613">
            <w:pPr>
              <w:widowControl/>
              <w:spacing w:line="300" w:lineRule="exact"/>
              <w:jc w:val="center"/>
              <w:rPr>
                <w:rFonts w:ascii="仿宋_GB2312" w:hAnsi="仿宋_GB2312" w:cs="仿宋_GB2312"/>
                <w:color w:val="000000"/>
                <w:kern w:val="0"/>
                <w:szCs w:val="21"/>
              </w:rPr>
            </w:pPr>
          </w:p>
        </w:tc>
        <w:tc>
          <w:tcPr>
            <w:tcW w:w="870" w:type="dxa"/>
            <w:vAlign w:val="center"/>
          </w:tcPr>
          <w:p w14:paraId="242472D4">
            <w:pPr>
              <w:widowControl/>
              <w:spacing w:line="300" w:lineRule="exact"/>
              <w:jc w:val="center"/>
              <w:rPr>
                <w:rFonts w:ascii="仿宋_GB2312" w:hAnsi="仿宋_GB2312" w:cs="仿宋_GB2312"/>
                <w:color w:val="000000"/>
                <w:kern w:val="0"/>
                <w:szCs w:val="21"/>
              </w:rPr>
            </w:pPr>
          </w:p>
        </w:tc>
        <w:tc>
          <w:tcPr>
            <w:tcW w:w="1246" w:type="dxa"/>
            <w:vAlign w:val="center"/>
          </w:tcPr>
          <w:p w14:paraId="52ECDE21">
            <w:pPr>
              <w:widowControl/>
              <w:spacing w:line="300" w:lineRule="exact"/>
              <w:jc w:val="center"/>
              <w:rPr>
                <w:rFonts w:ascii="仿宋_GB2312" w:hAnsi="仿宋_GB2312" w:cs="仿宋_GB2312"/>
                <w:b/>
                <w:color w:val="000000"/>
                <w:kern w:val="0"/>
                <w:szCs w:val="21"/>
              </w:rPr>
            </w:pPr>
          </w:p>
        </w:tc>
      </w:tr>
      <w:tr w14:paraId="101D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1095" w:type="dxa"/>
            <w:vMerge w:val="restart"/>
            <w:vAlign w:val="center"/>
          </w:tcPr>
          <w:p w14:paraId="6D4B0F37">
            <w:pPr>
              <w:pStyle w:val="31"/>
              <w:spacing w:line="300" w:lineRule="exact"/>
              <w:rPr>
                <w:rFonts w:hint="default" w:ascii="仿宋_GB2312" w:hAnsi="仿宋_GB2312" w:eastAsia="仿宋_GB2312" w:cs="仿宋_GB2312"/>
              </w:rPr>
            </w:pPr>
            <w:r>
              <w:rPr>
                <w:rFonts w:ascii="仿宋_GB2312" w:hAnsi="仿宋_GB2312" w:eastAsia="仿宋_GB2312" w:cs="仿宋_GB2312"/>
              </w:rPr>
              <w:t>消防</w:t>
            </w:r>
          </w:p>
          <w:p w14:paraId="70940259">
            <w:pPr>
              <w:pStyle w:val="31"/>
              <w:spacing w:line="300" w:lineRule="exact"/>
              <w:rPr>
                <w:rFonts w:hint="default" w:ascii="仿宋_GB2312" w:hAnsi="仿宋_GB2312" w:eastAsia="仿宋_GB2312" w:cs="仿宋_GB2312"/>
              </w:rPr>
            </w:pPr>
            <w:r>
              <w:rPr>
                <w:rFonts w:ascii="仿宋_GB2312" w:hAnsi="仿宋_GB2312" w:eastAsia="仿宋_GB2312" w:cs="仿宋_GB2312"/>
              </w:rPr>
              <w:t>安全</w:t>
            </w:r>
          </w:p>
          <w:p w14:paraId="3FE7A6A4">
            <w:pPr>
              <w:pStyle w:val="31"/>
              <w:spacing w:line="300" w:lineRule="exact"/>
              <w:rPr>
                <w:rFonts w:hint="default" w:ascii="仿宋_GB2312" w:hAnsi="仿宋_GB2312" w:eastAsia="仿宋_GB2312" w:cs="仿宋_GB2312"/>
              </w:rPr>
            </w:pPr>
            <w:r>
              <w:rPr>
                <w:rFonts w:ascii="仿宋_GB2312" w:hAnsi="仿宋_GB2312" w:eastAsia="仿宋_GB2312" w:cs="仿宋_GB2312"/>
              </w:rPr>
              <w:t>情况</w:t>
            </w:r>
          </w:p>
        </w:tc>
        <w:tc>
          <w:tcPr>
            <w:tcW w:w="5402" w:type="dxa"/>
            <w:gridSpan w:val="2"/>
            <w:vAlign w:val="center"/>
          </w:tcPr>
          <w:p w14:paraId="04E8AE9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7.场所是否经消防验收合格。</w:t>
            </w:r>
          </w:p>
        </w:tc>
        <w:tc>
          <w:tcPr>
            <w:tcW w:w="741" w:type="dxa"/>
            <w:vAlign w:val="center"/>
          </w:tcPr>
          <w:p w14:paraId="01BB7DAA">
            <w:pPr>
              <w:widowControl/>
              <w:spacing w:line="300" w:lineRule="exact"/>
              <w:jc w:val="center"/>
              <w:rPr>
                <w:rFonts w:ascii="仿宋_GB2312" w:hAnsi="仿宋_GB2312" w:cs="仿宋_GB2312"/>
                <w:color w:val="000000"/>
                <w:kern w:val="0"/>
                <w:szCs w:val="21"/>
              </w:rPr>
            </w:pPr>
          </w:p>
        </w:tc>
        <w:tc>
          <w:tcPr>
            <w:tcW w:w="870" w:type="dxa"/>
            <w:vAlign w:val="center"/>
          </w:tcPr>
          <w:p w14:paraId="0BFDEF90">
            <w:pPr>
              <w:widowControl/>
              <w:spacing w:line="300" w:lineRule="exact"/>
              <w:jc w:val="center"/>
              <w:rPr>
                <w:rFonts w:ascii="仿宋_GB2312" w:hAnsi="仿宋_GB2312" w:cs="仿宋_GB2312"/>
                <w:color w:val="000000"/>
                <w:kern w:val="0"/>
                <w:szCs w:val="21"/>
              </w:rPr>
            </w:pPr>
          </w:p>
        </w:tc>
        <w:tc>
          <w:tcPr>
            <w:tcW w:w="1246" w:type="dxa"/>
            <w:vAlign w:val="center"/>
          </w:tcPr>
          <w:p w14:paraId="6E0F1594">
            <w:pPr>
              <w:widowControl/>
              <w:spacing w:line="300" w:lineRule="exact"/>
              <w:jc w:val="left"/>
              <w:rPr>
                <w:rFonts w:ascii="仿宋_GB2312" w:hAnsi="仿宋_GB2312" w:cs="仿宋_GB2312"/>
                <w:color w:val="000000"/>
                <w:kern w:val="0"/>
                <w:szCs w:val="21"/>
                <w:u w:val="single"/>
              </w:rPr>
            </w:pPr>
          </w:p>
        </w:tc>
      </w:tr>
      <w:tr w14:paraId="7E6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4B2EEF1C">
            <w:pPr>
              <w:pStyle w:val="31"/>
              <w:spacing w:line="300" w:lineRule="exact"/>
              <w:rPr>
                <w:rFonts w:hint="default" w:ascii="仿宋_GB2312" w:hAnsi="仿宋_GB2312" w:eastAsia="仿宋_GB2312" w:cs="仿宋_GB2312"/>
              </w:rPr>
            </w:pPr>
          </w:p>
        </w:tc>
        <w:tc>
          <w:tcPr>
            <w:tcW w:w="5402" w:type="dxa"/>
            <w:gridSpan w:val="2"/>
            <w:vAlign w:val="center"/>
          </w:tcPr>
          <w:p w14:paraId="72236CED">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8.</w:t>
            </w:r>
            <w:r>
              <w:rPr>
                <w:rFonts w:ascii="仿宋_GB2312" w:hAnsi="仿宋_GB2312" w:eastAsia="仿宋_GB2312" w:cs="仿宋_GB2312"/>
                <w:spacing w:val="-6"/>
              </w:rPr>
              <w:t>各安全出口、疏散通道、疏散楼梯、消防车通道是否通畅。</w:t>
            </w:r>
          </w:p>
        </w:tc>
        <w:tc>
          <w:tcPr>
            <w:tcW w:w="741" w:type="dxa"/>
            <w:vAlign w:val="center"/>
          </w:tcPr>
          <w:p w14:paraId="046842AE">
            <w:pPr>
              <w:widowControl/>
              <w:spacing w:line="300" w:lineRule="exact"/>
              <w:jc w:val="center"/>
              <w:rPr>
                <w:rFonts w:ascii="仿宋_GB2312" w:hAnsi="仿宋_GB2312" w:cs="仿宋_GB2312"/>
                <w:color w:val="000000"/>
                <w:kern w:val="0"/>
                <w:szCs w:val="21"/>
              </w:rPr>
            </w:pPr>
          </w:p>
        </w:tc>
        <w:tc>
          <w:tcPr>
            <w:tcW w:w="870" w:type="dxa"/>
            <w:vAlign w:val="center"/>
          </w:tcPr>
          <w:p w14:paraId="46D5D19D">
            <w:pPr>
              <w:widowControl/>
              <w:spacing w:line="300" w:lineRule="exact"/>
              <w:jc w:val="center"/>
              <w:rPr>
                <w:rFonts w:ascii="仿宋_GB2312" w:hAnsi="仿宋_GB2312" w:cs="仿宋_GB2312"/>
                <w:color w:val="000000"/>
                <w:kern w:val="0"/>
                <w:szCs w:val="21"/>
              </w:rPr>
            </w:pPr>
          </w:p>
        </w:tc>
        <w:tc>
          <w:tcPr>
            <w:tcW w:w="1246" w:type="dxa"/>
            <w:vAlign w:val="center"/>
          </w:tcPr>
          <w:p w14:paraId="1D4292B7">
            <w:pPr>
              <w:widowControl/>
              <w:spacing w:line="300" w:lineRule="exact"/>
              <w:jc w:val="left"/>
              <w:rPr>
                <w:rFonts w:ascii="仿宋_GB2312" w:hAnsi="仿宋_GB2312" w:cs="仿宋_GB2312"/>
                <w:color w:val="000000"/>
                <w:kern w:val="0"/>
                <w:szCs w:val="21"/>
                <w:u w:val="single"/>
              </w:rPr>
            </w:pPr>
          </w:p>
        </w:tc>
      </w:tr>
      <w:tr w14:paraId="65A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9" w:hRule="atLeast"/>
          <w:jc w:val="center"/>
        </w:trPr>
        <w:tc>
          <w:tcPr>
            <w:tcW w:w="1095" w:type="dxa"/>
            <w:vMerge w:val="continue"/>
            <w:vAlign w:val="center"/>
          </w:tcPr>
          <w:p w14:paraId="5521C4A9">
            <w:pPr>
              <w:pStyle w:val="31"/>
              <w:spacing w:line="300" w:lineRule="exact"/>
              <w:rPr>
                <w:rFonts w:hint="default" w:ascii="仿宋_GB2312" w:hAnsi="仿宋_GB2312" w:eastAsia="仿宋_GB2312" w:cs="仿宋_GB2312"/>
              </w:rPr>
            </w:pPr>
          </w:p>
        </w:tc>
        <w:tc>
          <w:tcPr>
            <w:tcW w:w="5402" w:type="dxa"/>
            <w:gridSpan w:val="2"/>
            <w:vAlign w:val="center"/>
          </w:tcPr>
          <w:p w14:paraId="071637A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9.消火栓系统、自动喷淋灭火系统、防排烟系统、火灾自动和手动火灾报警装置等消防设施设备是否正常运行。</w:t>
            </w:r>
          </w:p>
        </w:tc>
        <w:tc>
          <w:tcPr>
            <w:tcW w:w="741" w:type="dxa"/>
            <w:vAlign w:val="center"/>
          </w:tcPr>
          <w:p w14:paraId="0E62A683">
            <w:pPr>
              <w:widowControl/>
              <w:spacing w:line="300" w:lineRule="exact"/>
              <w:jc w:val="center"/>
              <w:rPr>
                <w:rFonts w:ascii="仿宋_GB2312" w:hAnsi="仿宋_GB2312" w:cs="仿宋_GB2312"/>
                <w:color w:val="000000"/>
                <w:kern w:val="0"/>
                <w:szCs w:val="21"/>
              </w:rPr>
            </w:pPr>
          </w:p>
        </w:tc>
        <w:tc>
          <w:tcPr>
            <w:tcW w:w="870" w:type="dxa"/>
            <w:vAlign w:val="center"/>
          </w:tcPr>
          <w:p w14:paraId="1B95F1AF">
            <w:pPr>
              <w:widowControl/>
              <w:spacing w:line="300" w:lineRule="exact"/>
              <w:jc w:val="center"/>
              <w:rPr>
                <w:rFonts w:ascii="仿宋_GB2312" w:hAnsi="仿宋_GB2312" w:cs="仿宋_GB2312"/>
                <w:color w:val="000000"/>
                <w:kern w:val="0"/>
                <w:szCs w:val="21"/>
              </w:rPr>
            </w:pPr>
          </w:p>
        </w:tc>
        <w:tc>
          <w:tcPr>
            <w:tcW w:w="1246" w:type="dxa"/>
            <w:vAlign w:val="center"/>
          </w:tcPr>
          <w:p w14:paraId="6D31CCE7">
            <w:pPr>
              <w:widowControl/>
              <w:spacing w:line="300" w:lineRule="exact"/>
              <w:jc w:val="left"/>
              <w:rPr>
                <w:rFonts w:ascii="仿宋_GB2312" w:hAnsi="仿宋_GB2312" w:cs="仿宋_GB2312"/>
                <w:color w:val="000000"/>
                <w:kern w:val="0"/>
                <w:szCs w:val="21"/>
                <w:u w:val="single"/>
              </w:rPr>
            </w:pPr>
          </w:p>
        </w:tc>
      </w:tr>
      <w:tr w14:paraId="4845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jc w:val="center"/>
        </w:trPr>
        <w:tc>
          <w:tcPr>
            <w:tcW w:w="1095" w:type="dxa"/>
            <w:vMerge w:val="continue"/>
            <w:vAlign w:val="center"/>
          </w:tcPr>
          <w:p w14:paraId="0241501C">
            <w:pPr>
              <w:pStyle w:val="31"/>
              <w:spacing w:line="300" w:lineRule="exact"/>
              <w:rPr>
                <w:rFonts w:hint="default" w:ascii="仿宋_GB2312" w:hAnsi="仿宋_GB2312" w:eastAsia="仿宋_GB2312" w:cs="仿宋_GB2312"/>
              </w:rPr>
            </w:pPr>
          </w:p>
        </w:tc>
        <w:tc>
          <w:tcPr>
            <w:tcW w:w="5402" w:type="dxa"/>
            <w:gridSpan w:val="2"/>
            <w:vAlign w:val="center"/>
          </w:tcPr>
          <w:p w14:paraId="019FFE3A">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10.各个区域灭火器是否在有效期、是否压力充足（压力表的指针在绿色区域）;场所是否开展巡检检查，并记录。</w:t>
            </w:r>
          </w:p>
        </w:tc>
        <w:tc>
          <w:tcPr>
            <w:tcW w:w="741" w:type="dxa"/>
            <w:vAlign w:val="center"/>
          </w:tcPr>
          <w:p w14:paraId="5C4513FD">
            <w:pPr>
              <w:widowControl/>
              <w:spacing w:line="300" w:lineRule="exact"/>
              <w:jc w:val="center"/>
              <w:rPr>
                <w:rFonts w:ascii="仿宋_GB2312" w:hAnsi="仿宋_GB2312" w:cs="仿宋_GB2312"/>
                <w:color w:val="000000"/>
                <w:kern w:val="0"/>
                <w:szCs w:val="21"/>
              </w:rPr>
            </w:pPr>
          </w:p>
        </w:tc>
        <w:tc>
          <w:tcPr>
            <w:tcW w:w="870" w:type="dxa"/>
            <w:vAlign w:val="center"/>
          </w:tcPr>
          <w:p w14:paraId="6A3C9D90">
            <w:pPr>
              <w:widowControl/>
              <w:spacing w:line="300" w:lineRule="exact"/>
              <w:jc w:val="center"/>
              <w:rPr>
                <w:rFonts w:ascii="仿宋_GB2312" w:hAnsi="仿宋_GB2312" w:cs="仿宋_GB2312"/>
                <w:color w:val="000000"/>
                <w:kern w:val="0"/>
                <w:szCs w:val="21"/>
              </w:rPr>
            </w:pPr>
          </w:p>
        </w:tc>
        <w:tc>
          <w:tcPr>
            <w:tcW w:w="1246" w:type="dxa"/>
            <w:vAlign w:val="center"/>
          </w:tcPr>
          <w:p w14:paraId="1BBE6473">
            <w:pPr>
              <w:widowControl/>
              <w:spacing w:line="300" w:lineRule="exact"/>
              <w:jc w:val="left"/>
              <w:rPr>
                <w:rFonts w:ascii="仿宋_GB2312" w:hAnsi="仿宋_GB2312" w:cs="仿宋_GB2312"/>
                <w:color w:val="000000"/>
                <w:kern w:val="0"/>
                <w:szCs w:val="21"/>
                <w:u w:val="single"/>
              </w:rPr>
            </w:pPr>
          </w:p>
        </w:tc>
      </w:tr>
      <w:tr w14:paraId="4AFD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1095" w:type="dxa"/>
            <w:vMerge w:val="continue"/>
            <w:vAlign w:val="center"/>
          </w:tcPr>
          <w:p w14:paraId="78C564E5">
            <w:pPr>
              <w:pStyle w:val="31"/>
              <w:spacing w:line="300" w:lineRule="exact"/>
              <w:rPr>
                <w:rFonts w:hint="default" w:ascii="仿宋_GB2312" w:hAnsi="仿宋_GB2312" w:eastAsia="仿宋_GB2312" w:cs="仿宋_GB2312"/>
              </w:rPr>
            </w:pPr>
          </w:p>
        </w:tc>
        <w:tc>
          <w:tcPr>
            <w:tcW w:w="5402" w:type="dxa"/>
            <w:gridSpan w:val="2"/>
            <w:vAlign w:val="center"/>
          </w:tcPr>
          <w:p w14:paraId="2E78892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11.消防疏散指示标志是否保持完好有效，疏散指示方向是否正确。</w:t>
            </w:r>
          </w:p>
        </w:tc>
        <w:tc>
          <w:tcPr>
            <w:tcW w:w="741" w:type="dxa"/>
            <w:vAlign w:val="center"/>
          </w:tcPr>
          <w:p w14:paraId="245E28FC">
            <w:pPr>
              <w:widowControl/>
              <w:spacing w:line="300" w:lineRule="exact"/>
              <w:jc w:val="center"/>
              <w:rPr>
                <w:rFonts w:ascii="仿宋_GB2312" w:hAnsi="仿宋_GB2312" w:cs="仿宋_GB2312"/>
                <w:color w:val="000000"/>
                <w:kern w:val="0"/>
                <w:szCs w:val="21"/>
              </w:rPr>
            </w:pPr>
          </w:p>
        </w:tc>
        <w:tc>
          <w:tcPr>
            <w:tcW w:w="870" w:type="dxa"/>
            <w:vAlign w:val="center"/>
          </w:tcPr>
          <w:p w14:paraId="61D54AC4">
            <w:pPr>
              <w:widowControl/>
              <w:spacing w:line="300" w:lineRule="exact"/>
              <w:jc w:val="center"/>
              <w:rPr>
                <w:rFonts w:ascii="仿宋_GB2312" w:hAnsi="仿宋_GB2312" w:cs="仿宋_GB2312"/>
                <w:color w:val="000000"/>
                <w:kern w:val="0"/>
                <w:szCs w:val="21"/>
              </w:rPr>
            </w:pPr>
          </w:p>
        </w:tc>
        <w:tc>
          <w:tcPr>
            <w:tcW w:w="1246" w:type="dxa"/>
            <w:vAlign w:val="center"/>
          </w:tcPr>
          <w:p w14:paraId="684D01C2">
            <w:pPr>
              <w:widowControl/>
              <w:spacing w:line="300" w:lineRule="exact"/>
              <w:jc w:val="left"/>
              <w:rPr>
                <w:rFonts w:ascii="仿宋_GB2312" w:hAnsi="仿宋_GB2312" w:cs="仿宋_GB2312"/>
                <w:color w:val="000000"/>
                <w:kern w:val="0"/>
                <w:szCs w:val="21"/>
                <w:u w:val="single"/>
              </w:rPr>
            </w:pPr>
          </w:p>
        </w:tc>
      </w:tr>
      <w:tr w14:paraId="426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1095" w:type="dxa"/>
            <w:vMerge w:val="continue"/>
            <w:vAlign w:val="center"/>
          </w:tcPr>
          <w:p w14:paraId="42A410FC">
            <w:pPr>
              <w:pStyle w:val="31"/>
              <w:spacing w:line="300" w:lineRule="exact"/>
              <w:rPr>
                <w:rFonts w:hint="default" w:ascii="仿宋_GB2312" w:hAnsi="仿宋_GB2312" w:eastAsia="仿宋_GB2312" w:cs="仿宋_GB2312"/>
              </w:rPr>
            </w:pPr>
          </w:p>
        </w:tc>
        <w:tc>
          <w:tcPr>
            <w:tcW w:w="5402" w:type="dxa"/>
            <w:gridSpan w:val="2"/>
            <w:vAlign w:val="center"/>
          </w:tcPr>
          <w:p w14:paraId="32770DE9">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12.防火门是否保持完好有效，是否有明显的“保持防火门关闭”等警示标识。防火卷帘是否保持完好有效，防火卷帘下方是否堆放物品。</w:t>
            </w:r>
          </w:p>
        </w:tc>
        <w:tc>
          <w:tcPr>
            <w:tcW w:w="741" w:type="dxa"/>
            <w:vAlign w:val="center"/>
          </w:tcPr>
          <w:p w14:paraId="2FD2F693">
            <w:pPr>
              <w:widowControl/>
              <w:spacing w:line="300" w:lineRule="exact"/>
              <w:jc w:val="center"/>
              <w:rPr>
                <w:rFonts w:ascii="仿宋_GB2312" w:hAnsi="仿宋_GB2312" w:cs="仿宋_GB2312"/>
                <w:color w:val="000000"/>
                <w:kern w:val="0"/>
                <w:szCs w:val="21"/>
              </w:rPr>
            </w:pPr>
          </w:p>
        </w:tc>
        <w:tc>
          <w:tcPr>
            <w:tcW w:w="870" w:type="dxa"/>
            <w:vAlign w:val="center"/>
          </w:tcPr>
          <w:p w14:paraId="1DFB6615">
            <w:pPr>
              <w:widowControl/>
              <w:spacing w:line="300" w:lineRule="exact"/>
              <w:jc w:val="center"/>
              <w:rPr>
                <w:rFonts w:ascii="仿宋_GB2312" w:hAnsi="仿宋_GB2312" w:cs="仿宋_GB2312"/>
                <w:color w:val="000000"/>
                <w:kern w:val="0"/>
                <w:szCs w:val="21"/>
              </w:rPr>
            </w:pPr>
          </w:p>
        </w:tc>
        <w:tc>
          <w:tcPr>
            <w:tcW w:w="1246" w:type="dxa"/>
            <w:vAlign w:val="center"/>
          </w:tcPr>
          <w:p w14:paraId="22FA4955">
            <w:pPr>
              <w:widowControl/>
              <w:spacing w:line="300" w:lineRule="exact"/>
              <w:jc w:val="left"/>
              <w:rPr>
                <w:rFonts w:ascii="仿宋_GB2312" w:hAnsi="仿宋_GB2312" w:cs="仿宋_GB2312"/>
                <w:color w:val="000000"/>
                <w:kern w:val="0"/>
                <w:szCs w:val="21"/>
                <w:u w:val="single"/>
              </w:rPr>
            </w:pPr>
          </w:p>
        </w:tc>
      </w:tr>
      <w:tr w14:paraId="0DBB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42E0322B">
            <w:pPr>
              <w:pStyle w:val="31"/>
              <w:spacing w:line="300" w:lineRule="exact"/>
              <w:rPr>
                <w:rFonts w:hint="default" w:ascii="仿宋_GB2312" w:hAnsi="仿宋_GB2312" w:eastAsia="仿宋_GB2312" w:cs="仿宋_GB2312"/>
              </w:rPr>
            </w:pPr>
          </w:p>
        </w:tc>
        <w:tc>
          <w:tcPr>
            <w:tcW w:w="5402" w:type="dxa"/>
            <w:gridSpan w:val="2"/>
            <w:vAlign w:val="center"/>
          </w:tcPr>
          <w:p w14:paraId="665B104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13.是否每日开展消防安全巡查，并记录完整（营业期间每2小时巡查一次）。</w:t>
            </w:r>
          </w:p>
        </w:tc>
        <w:tc>
          <w:tcPr>
            <w:tcW w:w="741" w:type="dxa"/>
            <w:vAlign w:val="center"/>
          </w:tcPr>
          <w:p w14:paraId="465F96B8">
            <w:pPr>
              <w:widowControl/>
              <w:spacing w:line="300" w:lineRule="exact"/>
              <w:jc w:val="center"/>
              <w:rPr>
                <w:rFonts w:ascii="仿宋_GB2312" w:hAnsi="仿宋_GB2312" w:cs="仿宋_GB2312"/>
                <w:color w:val="000000"/>
                <w:kern w:val="0"/>
                <w:szCs w:val="21"/>
              </w:rPr>
            </w:pPr>
          </w:p>
        </w:tc>
        <w:tc>
          <w:tcPr>
            <w:tcW w:w="870" w:type="dxa"/>
            <w:vAlign w:val="center"/>
          </w:tcPr>
          <w:p w14:paraId="00C90E12">
            <w:pPr>
              <w:widowControl/>
              <w:spacing w:line="300" w:lineRule="exact"/>
              <w:jc w:val="center"/>
              <w:rPr>
                <w:rFonts w:ascii="仿宋_GB2312" w:hAnsi="仿宋_GB2312" w:cs="仿宋_GB2312"/>
                <w:color w:val="000000"/>
                <w:kern w:val="0"/>
                <w:szCs w:val="21"/>
              </w:rPr>
            </w:pPr>
          </w:p>
        </w:tc>
        <w:tc>
          <w:tcPr>
            <w:tcW w:w="1246" w:type="dxa"/>
            <w:vAlign w:val="center"/>
          </w:tcPr>
          <w:p w14:paraId="3FC44BB1">
            <w:pPr>
              <w:widowControl/>
              <w:spacing w:line="300" w:lineRule="exact"/>
              <w:jc w:val="left"/>
              <w:rPr>
                <w:rFonts w:ascii="仿宋_GB2312" w:hAnsi="仿宋_GB2312" w:cs="仿宋_GB2312"/>
                <w:color w:val="000000"/>
                <w:kern w:val="0"/>
                <w:szCs w:val="21"/>
                <w:u w:val="single"/>
              </w:rPr>
            </w:pPr>
          </w:p>
        </w:tc>
      </w:tr>
      <w:tr w14:paraId="70B8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04413E1C">
            <w:pPr>
              <w:pStyle w:val="31"/>
              <w:spacing w:line="300" w:lineRule="exact"/>
              <w:rPr>
                <w:rFonts w:hint="default" w:ascii="仿宋_GB2312" w:hAnsi="仿宋_GB2312" w:eastAsia="仿宋_GB2312" w:cs="仿宋_GB2312"/>
              </w:rPr>
            </w:pPr>
          </w:p>
        </w:tc>
        <w:tc>
          <w:tcPr>
            <w:tcW w:w="5402" w:type="dxa"/>
            <w:gridSpan w:val="2"/>
            <w:vAlign w:val="center"/>
          </w:tcPr>
          <w:p w14:paraId="16F65ED3">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14.电气线路是否穿管保护，有无私拉乱接、老化、破损等现象，临时用电线路是否采取有效防护措施。</w:t>
            </w:r>
          </w:p>
        </w:tc>
        <w:tc>
          <w:tcPr>
            <w:tcW w:w="741" w:type="dxa"/>
            <w:vAlign w:val="center"/>
          </w:tcPr>
          <w:p w14:paraId="508A86BD">
            <w:pPr>
              <w:widowControl/>
              <w:spacing w:line="300" w:lineRule="exact"/>
              <w:jc w:val="center"/>
              <w:rPr>
                <w:rFonts w:ascii="仿宋_GB2312" w:hAnsi="仿宋_GB2312" w:cs="仿宋_GB2312"/>
                <w:color w:val="000000"/>
                <w:kern w:val="0"/>
                <w:szCs w:val="21"/>
              </w:rPr>
            </w:pPr>
          </w:p>
        </w:tc>
        <w:tc>
          <w:tcPr>
            <w:tcW w:w="870" w:type="dxa"/>
            <w:vAlign w:val="center"/>
          </w:tcPr>
          <w:p w14:paraId="33CB66C3">
            <w:pPr>
              <w:widowControl/>
              <w:spacing w:line="300" w:lineRule="exact"/>
              <w:jc w:val="center"/>
              <w:rPr>
                <w:rFonts w:ascii="仿宋_GB2312" w:hAnsi="仿宋_GB2312" w:cs="仿宋_GB2312"/>
                <w:color w:val="000000"/>
                <w:kern w:val="0"/>
                <w:szCs w:val="21"/>
              </w:rPr>
            </w:pPr>
          </w:p>
        </w:tc>
        <w:tc>
          <w:tcPr>
            <w:tcW w:w="1246" w:type="dxa"/>
            <w:vAlign w:val="center"/>
          </w:tcPr>
          <w:p w14:paraId="7F303BE8">
            <w:pPr>
              <w:widowControl/>
              <w:spacing w:line="300" w:lineRule="exact"/>
              <w:jc w:val="left"/>
              <w:rPr>
                <w:rFonts w:ascii="仿宋_GB2312" w:hAnsi="仿宋_GB2312" w:cs="仿宋_GB2312"/>
                <w:color w:val="000000"/>
                <w:kern w:val="0"/>
                <w:szCs w:val="21"/>
                <w:u w:val="single"/>
              </w:rPr>
            </w:pPr>
          </w:p>
        </w:tc>
      </w:tr>
      <w:tr w14:paraId="1B3A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95" w:type="dxa"/>
            <w:vMerge w:val="continue"/>
            <w:vAlign w:val="center"/>
          </w:tcPr>
          <w:p w14:paraId="74BF3747">
            <w:pPr>
              <w:pStyle w:val="31"/>
              <w:spacing w:line="300" w:lineRule="exact"/>
              <w:rPr>
                <w:rFonts w:hint="default" w:ascii="仿宋_GB2312" w:hAnsi="仿宋_GB2312" w:eastAsia="仿宋_GB2312" w:cs="仿宋_GB2312"/>
              </w:rPr>
            </w:pPr>
          </w:p>
        </w:tc>
        <w:tc>
          <w:tcPr>
            <w:tcW w:w="5402" w:type="dxa"/>
            <w:gridSpan w:val="2"/>
            <w:vAlign w:val="center"/>
          </w:tcPr>
          <w:p w14:paraId="2C3B5CB3">
            <w:pPr>
              <w:pStyle w:val="35"/>
              <w:spacing w:beforeLines="20" w:afterLines="10" w:line="300" w:lineRule="exact"/>
              <w:ind w:left="108" w:right="108"/>
              <w:rPr>
                <w:rFonts w:hint="default" w:ascii="仿宋_GB2312" w:hAnsi="仿宋_GB2312" w:eastAsia="仿宋_GB2312" w:cs="仿宋_GB2312"/>
              </w:rPr>
            </w:pPr>
            <w:r>
              <w:rPr>
                <w:rFonts w:ascii="仿宋_GB2312" w:hAnsi="仿宋_GB2312" w:eastAsia="仿宋_GB2312" w:cs="仿宋_GB2312"/>
              </w:rPr>
              <w:t>15.场所是否存在使用明火现象。</w:t>
            </w:r>
          </w:p>
        </w:tc>
        <w:tc>
          <w:tcPr>
            <w:tcW w:w="741" w:type="dxa"/>
            <w:vAlign w:val="center"/>
          </w:tcPr>
          <w:p w14:paraId="60B6E4EB">
            <w:pPr>
              <w:widowControl/>
              <w:spacing w:line="300" w:lineRule="exact"/>
              <w:jc w:val="center"/>
              <w:rPr>
                <w:rFonts w:ascii="仿宋_GB2312" w:hAnsi="仿宋_GB2312" w:cs="仿宋_GB2312"/>
                <w:color w:val="000000"/>
                <w:kern w:val="0"/>
                <w:szCs w:val="21"/>
              </w:rPr>
            </w:pPr>
          </w:p>
        </w:tc>
        <w:tc>
          <w:tcPr>
            <w:tcW w:w="870" w:type="dxa"/>
            <w:vAlign w:val="center"/>
          </w:tcPr>
          <w:p w14:paraId="44068D5D">
            <w:pPr>
              <w:widowControl/>
              <w:spacing w:line="300" w:lineRule="exact"/>
              <w:jc w:val="center"/>
              <w:rPr>
                <w:rFonts w:ascii="仿宋_GB2312" w:hAnsi="仿宋_GB2312" w:cs="仿宋_GB2312"/>
                <w:color w:val="000000"/>
                <w:kern w:val="0"/>
                <w:szCs w:val="21"/>
              </w:rPr>
            </w:pPr>
          </w:p>
        </w:tc>
        <w:tc>
          <w:tcPr>
            <w:tcW w:w="1246" w:type="dxa"/>
            <w:vAlign w:val="center"/>
          </w:tcPr>
          <w:p w14:paraId="3103FC05">
            <w:pPr>
              <w:widowControl/>
              <w:spacing w:line="300" w:lineRule="exact"/>
              <w:jc w:val="left"/>
              <w:rPr>
                <w:rFonts w:ascii="仿宋_GB2312" w:hAnsi="仿宋_GB2312" w:cs="仿宋_GB2312"/>
                <w:color w:val="000000"/>
                <w:kern w:val="0"/>
                <w:szCs w:val="21"/>
                <w:u w:val="single"/>
              </w:rPr>
            </w:pPr>
          </w:p>
        </w:tc>
      </w:tr>
      <w:tr w14:paraId="6F1B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95" w:type="dxa"/>
            <w:vMerge w:val="continue"/>
            <w:vAlign w:val="center"/>
          </w:tcPr>
          <w:p w14:paraId="34D3A67B">
            <w:pPr>
              <w:pStyle w:val="31"/>
              <w:spacing w:line="300" w:lineRule="exact"/>
              <w:rPr>
                <w:rFonts w:hint="default" w:ascii="仿宋_GB2312" w:hAnsi="仿宋_GB2312" w:eastAsia="仿宋_GB2312" w:cs="仿宋_GB2312"/>
              </w:rPr>
            </w:pPr>
          </w:p>
        </w:tc>
        <w:tc>
          <w:tcPr>
            <w:tcW w:w="5402" w:type="dxa"/>
            <w:gridSpan w:val="2"/>
            <w:vAlign w:val="center"/>
          </w:tcPr>
          <w:p w14:paraId="408F6548">
            <w:pPr>
              <w:pStyle w:val="35"/>
              <w:spacing w:beforeLines="20" w:afterLines="10" w:line="300" w:lineRule="exact"/>
              <w:ind w:left="108" w:right="108"/>
              <w:rPr>
                <w:rFonts w:hint="default" w:ascii="仿宋_GB2312" w:hAnsi="仿宋_GB2312" w:eastAsia="仿宋_GB2312" w:cs="仿宋_GB2312"/>
              </w:rPr>
            </w:pPr>
            <w:r>
              <w:rPr>
                <w:rFonts w:ascii="仿宋_GB2312" w:hAnsi="仿宋_GB2312" w:eastAsia="仿宋_GB2312" w:cs="仿宋_GB2312"/>
              </w:rPr>
              <w:t>16.现场工作人员是否掌握使用消防器材。</w:t>
            </w:r>
          </w:p>
        </w:tc>
        <w:tc>
          <w:tcPr>
            <w:tcW w:w="741" w:type="dxa"/>
            <w:vAlign w:val="center"/>
          </w:tcPr>
          <w:p w14:paraId="3432302E">
            <w:pPr>
              <w:widowControl/>
              <w:spacing w:line="300" w:lineRule="exact"/>
              <w:jc w:val="center"/>
              <w:rPr>
                <w:rFonts w:ascii="仿宋_GB2312" w:hAnsi="仿宋_GB2312" w:cs="仿宋_GB2312"/>
                <w:color w:val="000000"/>
                <w:kern w:val="0"/>
                <w:szCs w:val="21"/>
              </w:rPr>
            </w:pPr>
          </w:p>
        </w:tc>
        <w:tc>
          <w:tcPr>
            <w:tcW w:w="870" w:type="dxa"/>
            <w:vAlign w:val="center"/>
          </w:tcPr>
          <w:p w14:paraId="6BB1F3F7">
            <w:pPr>
              <w:widowControl/>
              <w:spacing w:line="300" w:lineRule="exact"/>
              <w:jc w:val="center"/>
              <w:rPr>
                <w:rFonts w:ascii="仿宋_GB2312" w:hAnsi="仿宋_GB2312" w:cs="仿宋_GB2312"/>
                <w:color w:val="000000"/>
                <w:kern w:val="0"/>
                <w:szCs w:val="21"/>
              </w:rPr>
            </w:pPr>
          </w:p>
        </w:tc>
        <w:tc>
          <w:tcPr>
            <w:tcW w:w="1246" w:type="dxa"/>
            <w:vAlign w:val="center"/>
          </w:tcPr>
          <w:p w14:paraId="69EB6BA5">
            <w:pPr>
              <w:widowControl/>
              <w:spacing w:line="300" w:lineRule="exact"/>
              <w:jc w:val="left"/>
              <w:rPr>
                <w:rFonts w:ascii="仿宋_GB2312" w:hAnsi="仿宋_GB2312" w:cs="仿宋_GB2312"/>
                <w:color w:val="000000"/>
                <w:kern w:val="0"/>
                <w:szCs w:val="21"/>
                <w:u w:val="single"/>
              </w:rPr>
            </w:pPr>
          </w:p>
        </w:tc>
      </w:tr>
      <w:tr w14:paraId="3DFF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95" w:type="dxa"/>
            <w:vMerge w:val="continue"/>
            <w:vAlign w:val="center"/>
          </w:tcPr>
          <w:p w14:paraId="7CA3B658">
            <w:pPr>
              <w:pStyle w:val="31"/>
              <w:spacing w:line="300" w:lineRule="exact"/>
              <w:rPr>
                <w:rFonts w:hint="default" w:ascii="仿宋_GB2312" w:hAnsi="仿宋_GB2312" w:eastAsia="仿宋_GB2312" w:cs="仿宋_GB2312"/>
              </w:rPr>
            </w:pPr>
          </w:p>
        </w:tc>
        <w:tc>
          <w:tcPr>
            <w:tcW w:w="5402" w:type="dxa"/>
            <w:gridSpan w:val="2"/>
            <w:vAlign w:val="center"/>
          </w:tcPr>
          <w:p w14:paraId="2792AD6A">
            <w:pPr>
              <w:pStyle w:val="35"/>
              <w:spacing w:beforeLines="20" w:afterLines="10" w:line="300" w:lineRule="exact"/>
              <w:ind w:left="108" w:right="108"/>
              <w:rPr>
                <w:rFonts w:hint="default" w:ascii="仿宋_GB2312" w:hAnsi="仿宋_GB2312" w:eastAsia="仿宋_GB2312" w:cs="仿宋_GB2312"/>
              </w:rPr>
            </w:pPr>
            <w:r>
              <w:rPr>
                <w:rFonts w:ascii="仿宋_GB2312" w:hAnsi="仿宋_GB2312" w:eastAsia="仿宋_GB2312" w:cs="仿宋_GB2312"/>
              </w:rPr>
              <w:t>17.各楼层明显位置是否设置安全疏散示意图。</w:t>
            </w:r>
          </w:p>
        </w:tc>
        <w:tc>
          <w:tcPr>
            <w:tcW w:w="741" w:type="dxa"/>
            <w:vAlign w:val="center"/>
          </w:tcPr>
          <w:p w14:paraId="175EA9E0">
            <w:pPr>
              <w:widowControl/>
              <w:spacing w:line="300" w:lineRule="exact"/>
              <w:jc w:val="center"/>
              <w:rPr>
                <w:rFonts w:ascii="仿宋_GB2312" w:hAnsi="仿宋_GB2312" w:cs="仿宋_GB2312"/>
                <w:color w:val="000000"/>
                <w:kern w:val="0"/>
                <w:szCs w:val="21"/>
              </w:rPr>
            </w:pPr>
          </w:p>
        </w:tc>
        <w:tc>
          <w:tcPr>
            <w:tcW w:w="870" w:type="dxa"/>
            <w:vAlign w:val="center"/>
          </w:tcPr>
          <w:p w14:paraId="02CC5DEC">
            <w:pPr>
              <w:widowControl/>
              <w:spacing w:line="300" w:lineRule="exact"/>
              <w:jc w:val="center"/>
              <w:rPr>
                <w:rFonts w:ascii="仿宋_GB2312" w:hAnsi="仿宋_GB2312" w:cs="仿宋_GB2312"/>
                <w:color w:val="000000"/>
                <w:kern w:val="0"/>
                <w:szCs w:val="21"/>
              </w:rPr>
            </w:pPr>
          </w:p>
        </w:tc>
        <w:tc>
          <w:tcPr>
            <w:tcW w:w="1246" w:type="dxa"/>
            <w:vAlign w:val="center"/>
          </w:tcPr>
          <w:p w14:paraId="61BBA675">
            <w:pPr>
              <w:widowControl/>
              <w:spacing w:line="300" w:lineRule="exact"/>
              <w:jc w:val="left"/>
              <w:rPr>
                <w:rFonts w:ascii="仿宋_GB2312" w:hAnsi="仿宋_GB2312" w:cs="仿宋_GB2312"/>
                <w:color w:val="000000"/>
                <w:kern w:val="0"/>
                <w:szCs w:val="21"/>
                <w:u w:val="single"/>
              </w:rPr>
            </w:pPr>
          </w:p>
        </w:tc>
      </w:tr>
      <w:tr w14:paraId="06C4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95" w:type="dxa"/>
            <w:vMerge w:val="continue"/>
            <w:vAlign w:val="center"/>
          </w:tcPr>
          <w:p w14:paraId="72B63FD9">
            <w:pPr>
              <w:pStyle w:val="31"/>
              <w:spacing w:line="300" w:lineRule="exact"/>
              <w:rPr>
                <w:rFonts w:hint="default" w:ascii="仿宋_GB2312" w:hAnsi="仿宋_GB2312" w:eastAsia="仿宋_GB2312" w:cs="仿宋_GB2312"/>
              </w:rPr>
            </w:pPr>
          </w:p>
        </w:tc>
        <w:tc>
          <w:tcPr>
            <w:tcW w:w="5402" w:type="dxa"/>
            <w:gridSpan w:val="2"/>
            <w:vAlign w:val="center"/>
          </w:tcPr>
          <w:p w14:paraId="3787F4AC">
            <w:pPr>
              <w:pStyle w:val="35"/>
              <w:spacing w:beforeLines="20" w:afterLines="10" w:line="300" w:lineRule="exact"/>
              <w:ind w:left="108" w:right="108"/>
              <w:rPr>
                <w:rFonts w:hint="default" w:ascii="仿宋_GB2312" w:hAnsi="仿宋_GB2312" w:eastAsia="仿宋_GB2312" w:cs="仿宋_GB2312"/>
              </w:rPr>
            </w:pPr>
            <w:r>
              <w:rPr>
                <w:rFonts w:ascii="仿宋_GB2312" w:hAnsi="仿宋_GB2312" w:eastAsia="仿宋_GB2312" w:cs="仿宋_GB2312"/>
              </w:rPr>
              <w:t>18.所内是否有明显禁烟标志，是否存在吸烟情况。</w:t>
            </w:r>
          </w:p>
        </w:tc>
        <w:tc>
          <w:tcPr>
            <w:tcW w:w="741" w:type="dxa"/>
            <w:vAlign w:val="center"/>
          </w:tcPr>
          <w:p w14:paraId="0500FD76">
            <w:pPr>
              <w:widowControl/>
              <w:spacing w:line="300" w:lineRule="exact"/>
              <w:jc w:val="center"/>
              <w:rPr>
                <w:rFonts w:ascii="仿宋_GB2312" w:hAnsi="仿宋_GB2312" w:cs="仿宋_GB2312"/>
                <w:color w:val="000000"/>
                <w:kern w:val="0"/>
                <w:szCs w:val="21"/>
              </w:rPr>
            </w:pPr>
          </w:p>
        </w:tc>
        <w:tc>
          <w:tcPr>
            <w:tcW w:w="870" w:type="dxa"/>
            <w:vAlign w:val="center"/>
          </w:tcPr>
          <w:p w14:paraId="60F8E435">
            <w:pPr>
              <w:widowControl/>
              <w:spacing w:line="300" w:lineRule="exact"/>
              <w:jc w:val="center"/>
              <w:rPr>
                <w:rFonts w:ascii="仿宋_GB2312" w:hAnsi="仿宋_GB2312" w:cs="仿宋_GB2312"/>
                <w:color w:val="000000"/>
                <w:kern w:val="0"/>
                <w:szCs w:val="21"/>
              </w:rPr>
            </w:pPr>
          </w:p>
        </w:tc>
        <w:tc>
          <w:tcPr>
            <w:tcW w:w="1246" w:type="dxa"/>
            <w:vAlign w:val="center"/>
          </w:tcPr>
          <w:p w14:paraId="25A1DFD9">
            <w:pPr>
              <w:widowControl/>
              <w:spacing w:line="300" w:lineRule="exact"/>
              <w:jc w:val="left"/>
              <w:rPr>
                <w:rFonts w:ascii="仿宋_GB2312" w:hAnsi="仿宋_GB2312" w:cs="仿宋_GB2312"/>
                <w:color w:val="000000"/>
                <w:kern w:val="0"/>
                <w:szCs w:val="21"/>
                <w:u w:val="single"/>
              </w:rPr>
            </w:pPr>
          </w:p>
        </w:tc>
      </w:tr>
      <w:tr w14:paraId="1890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95" w:type="dxa"/>
            <w:vMerge w:val="continue"/>
            <w:vAlign w:val="center"/>
          </w:tcPr>
          <w:p w14:paraId="1F878CE5">
            <w:pPr>
              <w:pStyle w:val="31"/>
              <w:spacing w:line="300" w:lineRule="exact"/>
              <w:rPr>
                <w:rFonts w:hint="default" w:ascii="仿宋_GB2312" w:hAnsi="仿宋_GB2312" w:eastAsia="仿宋_GB2312" w:cs="仿宋_GB2312"/>
              </w:rPr>
            </w:pPr>
          </w:p>
        </w:tc>
        <w:tc>
          <w:tcPr>
            <w:tcW w:w="5402" w:type="dxa"/>
            <w:gridSpan w:val="2"/>
            <w:vAlign w:val="center"/>
          </w:tcPr>
          <w:p w14:paraId="38F9DA89">
            <w:pPr>
              <w:pStyle w:val="35"/>
              <w:spacing w:beforeLines="20" w:afterLines="10" w:line="300" w:lineRule="exact"/>
              <w:ind w:left="108" w:right="108"/>
              <w:rPr>
                <w:rFonts w:hint="default" w:ascii="仿宋_GB2312" w:hAnsi="仿宋_GB2312" w:eastAsia="仿宋_GB2312" w:cs="仿宋_GB2312"/>
              </w:rPr>
            </w:pPr>
            <w:r>
              <w:rPr>
                <w:rFonts w:ascii="仿宋_GB2312" w:hAnsi="仿宋_GB2312" w:eastAsia="仿宋_GB2312" w:cs="仿宋_GB2312"/>
              </w:rPr>
              <w:t>19.门窗是否设置影响逃生和灭火救援的铁栅栏、铁丝网等障碍物。</w:t>
            </w:r>
          </w:p>
        </w:tc>
        <w:tc>
          <w:tcPr>
            <w:tcW w:w="741" w:type="dxa"/>
            <w:vAlign w:val="center"/>
          </w:tcPr>
          <w:p w14:paraId="4FB09B59">
            <w:pPr>
              <w:widowControl/>
              <w:spacing w:line="300" w:lineRule="exact"/>
              <w:jc w:val="center"/>
              <w:rPr>
                <w:rFonts w:ascii="仿宋_GB2312" w:hAnsi="仿宋_GB2312" w:cs="仿宋_GB2312"/>
                <w:color w:val="000000"/>
                <w:kern w:val="0"/>
                <w:szCs w:val="21"/>
              </w:rPr>
            </w:pPr>
          </w:p>
        </w:tc>
        <w:tc>
          <w:tcPr>
            <w:tcW w:w="870" w:type="dxa"/>
            <w:vAlign w:val="center"/>
          </w:tcPr>
          <w:p w14:paraId="7AEC3EEE">
            <w:pPr>
              <w:widowControl/>
              <w:spacing w:line="300" w:lineRule="exact"/>
              <w:jc w:val="center"/>
              <w:rPr>
                <w:rFonts w:ascii="仿宋_GB2312" w:hAnsi="仿宋_GB2312" w:cs="仿宋_GB2312"/>
                <w:color w:val="000000"/>
                <w:kern w:val="0"/>
                <w:szCs w:val="21"/>
              </w:rPr>
            </w:pPr>
          </w:p>
        </w:tc>
        <w:tc>
          <w:tcPr>
            <w:tcW w:w="1246" w:type="dxa"/>
            <w:vAlign w:val="center"/>
          </w:tcPr>
          <w:p w14:paraId="334CAFC8">
            <w:pPr>
              <w:widowControl/>
              <w:spacing w:line="300" w:lineRule="exact"/>
              <w:jc w:val="left"/>
              <w:rPr>
                <w:rFonts w:ascii="仿宋_GB2312" w:hAnsi="仿宋_GB2312" w:cs="仿宋_GB2312"/>
                <w:color w:val="000000"/>
                <w:kern w:val="0"/>
                <w:szCs w:val="21"/>
                <w:u w:val="single"/>
              </w:rPr>
            </w:pPr>
          </w:p>
        </w:tc>
      </w:tr>
      <w:tr w14:paraId="2479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Header/>
          <w:jc w:val="center"/>
        </w:trPr>
        <w:tc>
          <w:tcPr>
            <w:tcW w:w="1095" w:type="dxa"/>
            <w:vMerge w:val="restart"/>
            <w:vAlign w:val="center"/>
          </w:tcPr>
          <w:p w14:paraId="234F7029">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5402" w:type="dxa"/>
            <w:gridSpan w:val="2"/>
            <w:vMerge w:val="restart"/>
            <w:vAlign w:val="center"/>
          </w:tcPr>
          <w:p w14:paraId="50FD8DA6">
            <w:pPr>
              <w:pStyle w:val="30"/>
              <w:spacing w:line="300" w:lineRule="exact"/>
              <w:ind w:left="108" w:right="108"/>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611" w:type="dxa"/>
            <w:gridSpan w:val="2"/>
            <w:vAlign w:val="center"/>
          </w:tcPr>
          <w:p w14:paraId="67DB560E">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246" w:type="dxa"/>
            <w:vMerge w:val="restart"/>
            <w:vAlign w:val="center"/>
          </w:tcPr>
          <w:p w14:paraId="137C570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备注</w:t>
            </w:r>
          </w:p>
        </w:tc>
      </w:tr>
      <w:tr w14:paraId="1C14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Header/>
          <w:jc w:val="center"/>
        </w:trPr>
        <w:tc>
          <w:tcPr>
            <w:tcW w:w="1095" w:type="dxa"/>
            <w:vMerge w:val="continue"/>
            <w:vAlign w:val="center"/>
          </w:tcPr>
          <w:p w14:paraId="3A67C071">
            <w:pPr>
              <w:pStyle w:val="30"/>
              <w:spacing w:line="300" w:lineRule="exact"/>
              <w:rPr>
                <w:rFonts w:hint="default" w:ascii="仿宋_GB2312" w:hAnsi="仿宋_GB2312" w:eastAsia="仿宋_GB2312" w:cs="仿宋_GB2312"/>
                <w:sz w:val="21"/>
              </w:rPr>
            </w:pPr>
          </w:p>
        </w:tc>
        <w:tc>
          <w:tcPr>
            <w:tcW w:w="5402" w:type="dxa"/>
            <w:gridSpan w:val="2"/>
            <w:vMerge w:val="continue"/>
            <w:vAlign w:val="center"/>
          </w:tcPr>
          <w:p w14:paraId="1E67F112">
            <w:pPr>
              <w:pStyle w:val="30"/>
              <w:spacing w:line="300" w:lineRule="exact"/>
              <w:ind w:left="108" w:right="108"/>
              <w:rPr>
                <w:rFonts w:hint="default" w:ascii="仿宋_GB2312" w:hAnsi="仿宋_GB2312" w:eastAsia="仿宋_GB2312" w:cs="仿宋_GB2312"/>
                <w:sz w:val="21"/>
              </w:rPr>
            </w:pPr>
          </w:p>
        </w:tc>
        <w:tc>
          <w:tcPr>
            <w:tcW w:w="741" w:type="dxa"/>
            <w:vAlign w:val="center"/>
          </w:tcPr>
          <w:p w14:paraId="6026E56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870" w:type="dxa"/>
            <w:vAlign w:val="center"/>
          </w:tcPr>
          <w:p w14:paraId="10EFF309">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1246" w:type="dxa"/>
            <w:vMerge w:val="continue"/>
            <w:vAlign w:val="center"/>
          </w:tcPr>
          <w:p w14:paraId="2A735893">
            <w:pPr>
              <w:pStyle w:val="30"/>
              <w:spacing w:line="300" w:lineRule="exact"/>
              <w:rPr>
                <w:rFonts w:hint="default" w:ascii="仿宋_GB2312" w:hAnsi="仿宋_GB2312" w:eastAsia="仿宋_GB2312" w:cs="仿宋_GB2312"/>
                <w:sz w:val="21"/>
              </w:rPr>
            </w:pPr>
          </w:p>
        </w:tc>
      </w:tr>
      <w:tr w14:paraId="0601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restart"/>
            <w:vAlign w:val="center"/>
          </w:tcPr>
          <w:p w14:paraId="2417E44D">
            <w:pPr>
              <w:pStyle w:val="31"/>
              <w:spacing w:line="300" w:lineRule="exact"/>
              <w:rPr>
                <w:rFonts w:hint="default" w:ascii="仿宋_GB2312" w:hAnsi="仿宋_GB2312" w:eastAsia="仿宋_GB2312" w:cs="仿宋_GB2312"/>
              </w:rPr>
            </w:pPr>
            <w:r>
              <w:rPr>
                <w:rFonts w:ascii="仿宋_GB2312" w:hAnsi="仿宋_GB2312" w:eastAsia="仿宋_GB2312" w:cs="仿宋_GB2312"/>
              </w:rPr>
              <w:t>隐患</w:t>
            </w:r>
          </w:p>
          <w:p w14:paraId="03DCFF5F">
            <w:pPr>
              <w:pStyle w:val="31"/>
              <w:spacing w:line="300" w:lineRule="exact"/>
              <w:rPr>
                <w:rFonts w:hint="default" w:ascii="仿宋_GB2312" w:hAnsi="仿宋_GB2312" w:eastAsia="仿宋_GB2312" w:cs="仿宋_GB2312"/>
              </w:rPr>
            </w:pPr>
            <w:r>
              <w:rPr>
                <w:rFonts w:ascii="仿宋_GB2312" w:hAnsi="仿宋_GB2312" w:eastAsia="仿宋_GB2312" w:cs="仿宋_GB2312"/>
              </w:rPr>
              <w:t>排查</w:t>
            </w:r>
          </w:p>
          <w:p w14:paraId="1660680F">
            <w:pPr>
              <w:pStyle w:val="31"/>
              <w:spacing w:line="300" w:lineRule="exact"/>
              <w:rPr>
                <w:rFonts w:hint="default" w:ascii="仿宋_GB2312" w:hAnsi="仿宋_GB2312" w:eastAsia="仿宋_GB2312" w:cs="仿宋_GB2312"/>
              </w:rPr>
            </w:pPr>
            <w:r>
              <w:rPr>
                <w:rFonts w:ascii="仿宋_GB2312" w:hAnsi="仿宋_GB2312" w:eastAsia="仿宋_GB2312" w:cs="仿宋_GB2312"/>
              </w:rPr>
              <w:t>治理</w:t>
            </w:r>
          </w:p>
          <w:p w14:paraId="20EF6737">
            <w:pPr>
              <w:pStyle w:val="31"/>
              <w:spacing w:line="300" w:lineRule="exact"/>
              <w:rPr>
                <w:rFonts w:hint="default" w:ascii="仿宋_GB2312" w:hAnsi="仿宋_GB2312" w:eastAsia="仿宋_GB2312" w:cs="仿宋_GB2312"/>
              </w:rPr>
            </w:pPr>
            <w:r>
              <w:rPr>
                <w:rFonts w:ascii="仿宋_GB2312" w:hAnsi="仿宋_GB2312" w:eastAsia="仿宋_GB2312" w:cs="仿宋_GB2312"/>
              </w:rPr>
              <w:t>情况</w:t>
            </w:r>
          </w:p>
        </w:tc>
        <w:tc>
          <w:tcPr>
            <w:tcW w:w="5402" w:type="dxa"/>
            <w:gridSpan w:val="2"/>
            <w:vAlign w:val="center"/>
          </w:tcPr>
          <w:p w14:paraId="593821DF">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20.是否建立隐患排查制度。</w:t>
            </w:r>
          </w:p>
        </w:tc>
        <w:tc>
          <w:tcPr>
            <w:tcW w:w="741" w:type="dxa"/>
            <w:vAlign w:val="center"/>
          </w:tcPr>
          <w:p w14:paraId="08E8D659">
            <w:pPr>
              <w:widowControl/>
              <w:spacing w:line="300" w:lineRule="exact"/>
              <w:jc w:val="center"/>
              <w:rPr>
                <w:rFonts w:ascii="仿宋_GB2312" w:hAnsi="仿宋_GB2312" w:cs="仿宋_GB2312"/>
                <w:color w:val="000000"/>
                <w:kern w:val="0"/>
                <w:szCs w:val="21"/>
              </w:rPr>
            </w:pPr>
          </w:p>
        </w:tc>
        <w:tc>
          <w:tcPr>
            <w:tcW w:w="870" w:type="dxa"/>
            <w:vAlign w:val="center"/>
          </w:tcPr>
          <w:p w14:paraId="6302AA75">
            <w:pPr>
              <w:widowControl/>
              <w:spacing w:line="300" w:lineRule="exact"/>
              <w:jc w:val="center"/>
              <w:rPr>
                <w:rFonts w:ascii="仿宋_GB2312" w:hAnsi="仿宋_GB2312" w:cs="仿宋_GB2312"/>
                <w:color w:val="000000"/>
                <w:kern w:val="0"/>
                <w:szCs w:val="21"/>
              </w:rPr>
            </w:pPr>
          </w:p>
        </w:tc>
        <w:tc>
          <w:tcPr>
            <w:tcW w:w="1246" w:type="dxa"/>
            <w:vAlign w:val="center"/>
          </w:tcPr>
          <w:p w14:paraId="59ED4D6E">
            <w:pPr>
              <w:widowControl/>
              <w:spacing w:line="300" w:lineRule="exact"/>
              <w:jc w:val="left"/>
              <w:rPr>
                <w:rFonts w:ascii="仿宋_GB2312" w:hAnsi="仿宋_GB2312" w:cs="仿宋_GB2312"/>
                <w:color w:val="000000"/>
                <w:kern w:val="0"/>
                <w:szCs w:val="21"/>
                <w:u w:val="single"/>
              </w:rPr>
            </w:pPr>
          </w:p>
        </w:tc>
      </w:tr>
      <w:tr w14:paraId="4F01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66BBEE3">
            <w:pPr>
              <w:pStyle w:val="31"/>
              <w:spacing w:line="300" w:lineRule="exact"/>
              <w:rPr>
                <w:rFonts w:hint="default" w:ascii="仿宋_GB2312" w:hAnsi="仿宋_GB2312" w:eastAsia="仿宋_GB2312" w:cs="仿宋_GB2312"/>
              </w:rPr>
            </w:pPr>
          </w:p>
        </w:tc>
        <w:tc>
          <w:tcPr>
            <w:tcW w:w="5402" w:type="dxa"/>
            <w:gridSpan w:val="2"/>
            <w:vAlign w:val="center"/>
          </w:tcPr>
          <w:p w14:paraId="4AD2285F">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21.是否定期开展隐患排查。</w:t>
            </w:r>
          </w:p>
        </w:tc>
        <w:tc>
          <w:tcPr>
            <w:tcW w:w="741" w:type="dxa"/>
            <w:vAlign w:val="center"/>
          </w:tcPr>
          <w:p w14:paraId="69B4B475">
            <w:pPr>
              <w:widowControl/>
              <w:spacing w:line="300" w:lineRule="exact"/>
              <w:jc w:val="center"/>
              <w:rPr>
                <w:rFonts w:ascii="仿宋_GB2312" w:hAnsi="仿宋_GB2312" w:cs="仿宋_GB2312"/>
                <w:color w:val="000000"/>
                <w:kern w:val="0"/>
                <w:szCs w:val="21"/>
              </w:rPr>
            </w:pPr>
          </w:p>
        </w:tc>
        <w:tc>
          <w:tcPr>
            <w:tcW w:w="870" w:type="dxa"/>
            <w:vAlign w:val="center"/>
          </w:tcPr>
          <w:p w14:paraId="02CCE75E">
            <w:pPr>
              <w:widowControl/>
              <w:spacing w:line="300" w:lineRule="exact"/>
              <w:jc w:val="center"/>
              <w:rPr>
                <w:rFonts w:ascii="仿宋_GB2312" w:hAnsi="仿宋_GB2312" w:cs="仿宋_GB2312"/>
                <w:color w:val="000000"/>
                <w:kern w:val="0"/>
                <w:szCs w:val="21"/>
              </w:rPr>
            </w:pPr>
          </w:p>
        </w:tc>
        <w:tc>
          <w:tcPr>
            <w:tcW w:w="1246" w:type="dxa"/>
            <w:vAlign w:val="center"/>
          </w:tcPr>
          <w:p w14:paraId="7FC3BBFA">
            <w:pPr>
              <w:widowControl/>
              <w:spacing w:line="300" w:lineRule="exact"/>
              <w:jc w:val="left"/>
              <w:rPr>
                <w:rFonts w:ascii="仿宋_GB2312" w:hAnsi="仿宋_GB2312" w:cs="仿宋_GB2312"/>
                <w:color w:val="000000"/>
                <w:kern w:val="0"/>
                <w:szCs w:val="21"/>
                <w:u w:val="single"/>
              </w:rPr>
            </w:pPr>
          </w:p>
        </w:tc>
      </w:tr>
      <w:tr w14:paraId="4EED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650D0769">
            <w:pPr>
              <w:pStyle w:val="31"/>
              <w:spacing w:line="300" w:lineRule="exact"/>
              <w:rPr>
                <w:rFonts w:hint="default" w:ascii="仿宋_GB2312" w:hAnsi="仿宋_GB2312" w:eastAsia="仿宋_GB2312" w:cs="仿宋_GB2312"/>
              </w:rPr>
            </w:pPr>
          </w:p>
        </w:tc>
        <w:tc>
          <w:tcPr>
            <w:tcW w:w="5402" w:type="dxa"/>
            <w:gridSpan w:val="2"/>
            <w:vAlign w:val="center"/>
          </w:tcPr>
          <w:p w14:paraId="783CA1BE">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22.是否建立隐患排查台账，台账记录是否齐全。</w:t>
            </w:r>
          </w:p>
        </w:tc>
        <w:tc>
          <w:tcPr>
            <w:tcW w:w="741" w:type="dxa"/>
            <w:vAlign w:val="center"/>
          </w:tcPr>
          <w:p w14:paraId="55197190">
            <w:pPr>
              <w:widowControl/>
              <w:spacing w:line="300" w:lineRule="exact"/>
              <w:jc w:val="center"/>
              <w:rPr>
                <w:rFonts w:ascii="仿宋_GB2312" w:hAnsi="仿宋_GB2312" w:cs="仿宋_GB2312"/>
                <w:color w:val="000000"/>
                <w:kern w:val="0"/>
                <w:szCs w:val="21"/>
              </w:rPr>
            </w:pPr>
          </w:p>
        </w:tc>
        <w:tc>
          <w:tcPr>
            <w:tcW w:w="870" w:type="dxa"/>
            <w:vAlign w:val="center"/>
          </w:tcPr>
          <w:p w14:paraId="34599653">
            <w:pPr>
              <w:widowControl/>
              <w:spacing w:line="300" w:lineRule="exact"/>
              <w:jc w:val="center"/>
              <w:rPr>
                <w:rFonts w:ascii="仿宋_GB2312" w:hAnsi="仿宋_GB2312" w:cs="仿宋_GB2312"/>
                <w:color w:val="000000"/>
                <w:kern w:val="0"/>
                <w:szCs w:val="21"/>
              </w:rPr>
            </w:pPr>
          </w:p>
        </w:tc>
        <w:tc>
          <w:tcPr>
            <w:tcW w:w="1246" w:type="dxa"/>
            <w:vAlign w:val="center"/>
          </w:tcPr>
          <w:p w14:paraId="5DE210AF">
            <w:pPr>
              <w:widowControl/>
              <w:spacing w:line="300" w:lineRule="exact"/>
              <w:jc w:val="left"/>
              <w:rPr>
                <w:rFonts w:ascii="仿宋_GB2312" w:hAnsi="仿宋_GB2312" w:cs="仿宋_GB2312"/>
                <w:color w:val="000000"/>
                <w:kern w:val="0"/>
                <w:szCs w:val="21"/>
                <w:u w:val="single"/>
              </w:rPr>
            </w:pPr>
          </w:p>
        </w:tc>
      </w:tr>
      <w:tr w14:paraId="3F9A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1497C2A">
            <w:pPr>
              <w:pStyle w:val="31"/>
              <w:spacing w:line="300" w:lineRule="exact"/>
              <w:rPr>
                <w:rFonts w:hint="default" w:ascii="仿宋_GB2312" w:hAnsi="仿宋_GB2312" w:eastAsia="仿宋_GB2312" w:cs="仿宋_GB2312"/>
              </w:rPr>
            </w:pPr>
          </w:p>
        </w:tc>
        <w:tc>
          <w:tcPr>
            <w:tcW w:w="5402" w:type="dxa"/>
            <w:gridSpan w:val="2"/>
            <w:vAlign w:val="center"/>
          </w:tcPr>
          <w:p w14:paraId="4E4D5ABB">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23.隐患排查治理是否闭环管理，是否有明确的责任人、整改措施、整改期限等。</w:t>
            </w:r>
          </w:p>
        </w:tc>
        <w:tc>
          <w:tcPr>
            <w:tcW w:w="741" w:type="dxa"/>
            <w:vAlign w:val="center"/>
          </w:tcPr>
          <w:p w14:paraId="1557844B">
            <w:pPr>
              <w:widowControl/>
              <w:spacing w:line="300" w:lineRule="exact"/>
              <w:jc w:val="center"/>
              <w:rPr>
                <w:rFonts w:ascii="仿宋_GB2312" w:hAnsi="仿宋_GB2312" w:cs="仿宋_GB2312"/>
                <w:color w:val="000000"/>
                <w:kern w:val="0"/>
                <w:szCs w:val="21"/>
              </w:rPr>
            </w:pPr>
          </w:p>
        </w:tc>
        <w:tc>
          <w:tcPr>
            <w:tcW w:w="870" w:type="dxa"/>
            <w:vAlign w:val="center"/>
          </w:tcPr>
          <w:p w14:paraId="708CD49A">
            <w:pPr>
              <w:widowControl/>
              <w:spacing w:line="300" w:lineRule="exact"/>
              <w:jc w:val="center"/>
              <w:rPr>
                <w:rFonts w:ascii="仿宋_GB2312" w:hAnsi="仿宋_GB2312" w:cs="仿宋_GB2312"/>
                <w:color w:val="000000"/>
                <w:kern w:val="0"/>
                <w:szCs w:val="21"/>
              </w:rPr>
            </w:pPr>
          </w:p>
        </w:tc>
        <w:tc>
          <w:tcPr>
            <w:tcW w:w="1246" w:type="dxa"/>
            <w:vAlign w:val="center"/>
          </w:tcPr>
          <w:p w14:paraId="76CBB4D0">
            <w:pPr>
              <w:widowControl/>
              <w:spacing w:line="300" w:lineRule="exact"/>
              <w:jc w:val="left"/>
              <w:rPr>
                <w:rFonts w:ascii="仿宋_GB2312" w:hAnsi="仿宋_GB2312" w:cs="仿宋_GB2312"/>
                <w:color w:val="000000"/>
                <w:kern w:val="0"/>
                <w:szCs w:val="21"/>
                <w:u w:val="single"/>
              </w:rPr>
            </w:pPr>
          </w:p>
        </w:tc>
      </w:tr>
      <w:tr w14:paraId="5A90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14C0009C">
            <w:pPr>
              <w:pStyle w:val="31"/>
              <w:spacing w:line="300" w:lineRule="exact"/>
              <w:rPr>
                <w:rFonts w:hint="default" w:ascii="仿宋_GB2312" w:hAnsi="仿宋_GB2312" w:eastAsia="仿宋_GB2312" w:cs="仿宋_GB2312"/>
              </w:rPr>
            </w:pPr>
          </w:p>
        </w:tc>
        <w:tc>
          <w:tcPr>
            <w:tcW w:w="5402" w:type="dxa"/>
            <w:gridSpan w:val="2"/>
            <w:vAlign w:val="center"/>
          </w:tcPr>
          <w:p w14:paraId="5432AEE3">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24.隐患是否及时整改销号。</w:t>
            </w:r>
          </w:p>
        </w:tc>
        <w:tc>
          <w:tcPr>
            <w:tcW w:w="741" w:type="dxa"/>
            <w:vAlign w:val="center"/>
          </w:tcPr>
          <w:p w14:paraId="7FFF0AB0">
            <w:pPr>
              <w:widowControl/>
              <w:spacing w:line="300" w:lineRule="exact"/>
              <w:jc w:val="center"/>
              <w:rPr>
                <w:rFonts w:ascii="仿宋_GB2312" w:hAnsi="仿宋_GB2312" w:cs="仿宋_GB2312"/>
                <w:color w:val="000000"/>
                <w:kern w:val="0"/>
                <w:szCs w:val="21"/>
              </w:rPr>
            </w:pPr>
          </w:p>
        </w:tc>
        <w:tc>
          <w:tcPr>
            <w:tcW w:w="870" w:type="dxa"/>
            <w:vAlign w:val="center"/>
          </w:tcPr>
          <w:p w14:paraId="6ED59EB5">
            <w:pPr>
              <w:widowControl/>
              <w:spacing w:line="300" w:lineRule="exact"/>
              <w:jc w:val="center"/>
              <w:rPr>
                <w:rFonts w:ascii="仿宋_GB2312" w:hAnsi="仿宋_GB2312" w:cs="仿宋_GB2312"/>
                <w:color w:val="000000"/>
                <w:kern w:val="0"/>
                <w:szCs w:val="21"/>
              </w:rPr>
            </w:pPr>
          </w:p>
        </w:tc>
        <w:tc>
          <w:tcPr>
            <w:tcW w:w="1246" w:type="dxa"/>
            <w:vAlign w:val="center"/>
          </w:tcPr>
          <w:p w14:paraId="25182C2C">
            <w:pPr>
              <w:widowControl/>
              <w:spacing w:line="300" w:lineRule="exact"/>
              <w:jc w:val="left"/>
              <w:rPr>
                <w:rFonts w:ascii="仿宋_GB2312" w:hAnsi="仿宋_GB2312" w:cs="仿宋_GB2312"/>
                <w:color w:val="000000"/>
                <w:kern w:val="0"/>
                <w:szCs w:val="21"/>
                <w:u w:val="single"/>
              </w:rPr>
            </w:pPr>
          </w:p>
        </w:tc>
      </w:tr>
      <w:tr w14:paraId="465E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9CB180B">
            <w:pPr>
              <w:pStyle w:val="31"/>
              <w:spacing w:line="300" w:lineRule="exact"/>
              <w:rPr>
                <w:rFonts w:hint="default" w:ascii="仿宋_GB2312" w:hAnsi="仿宋_GB2312" w:eastAsia="仿宋_GB2312" w:cs="仿宋_GB2312"/>
              </w:rPr>
            </w:pPr>
          </w:p>
        </w:tc>
        <w:tc>
          <w:tcPr>
            <w:tcW w:w="5402" w:type="dxa"/>
            <w:gridSpan w:val="2"/>
            <w:vAlign w:val="center"/>
          </w:tcPr>
          <w:p w14:paraId="36908C7E">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25.是否有反复出现的同类隐患。</w:t>
            </w:r>
          </w:p>
        </w:tc>
        <w:tc>
          <w:tcPr>
            <w:tcW w:w="741" w:type="dxa"/>
            <w:vAlign w:val="center"/>
          </w:tcPr>
          <w:p w14:paraId="0D2ABC92">
            <w:pPr>
              <w:widowControl/>
              <w:spacing w:line="300" w:lineRule="exact"/>
              <w:jc w:val="center"/>
              <w:rPr>
                <w:rFonts w:ascii="仿宋_GB2312" w:hAnsi="仿宋_GB2312" w:cs="仿宋_GB2312"/>
                <w:color w:val="000000"/>
                <w:kern w:val="0"/>
                <w:szCs w:val="21"/>
              </w:rPr>
            </w:pPr>
          </w:p>
        </w:tc>
        <w:tc>
          <w:tcPr>
            <w:tcW w:w="870" w:type="dxa"/>
            <w:vAlign w:val="center"/>
          </w:tcPr>
          <w:p w14:paraId="2D41AEB7">
            <w:pPr>
              <w:widowControl/>
              <w:spacing w:line="300" w:lineRule="exact"/>
              <w:jc w:val="center"/>
              <w:rPr>
                <w:rFonts w:ascii="仿宋_GB2312" w:hAnsi="仿宋_GB2312" w:cs="仿宋_GB2312"/>
                <w:color w:val="000000"/>
                <w:kern w:val="0"/>
                <w:szCs w:val="21"/>
              </w:rPr>
            </w:pPr>
          </w:p>
        </w:tc>
        <w:tc>
          <w:tcPr>
            <w:tcW w:w="1246" w:type="dxa"/>
            <w:vAlign w:val="center"/>
          </w:tcPr>
          <w:p w14:paraId="1E982FB3">
            <w:pPr>
              <w:widowControl/>
              <w:spacing w:line="300" w:lineRule="exact"/>
              <w:jc w:val="left"/>
              <w:rPr>
                <w:rFonts w:ascii="仿宋_GB2312" w:hAnsi="仿宋_GB2312" w:cs="仿宋_GB2312"/>
                <w:color w:val="000000"/>
                <w:kern w:val="0"/>
                <w:szCs w:val="21"/>
                <w:u w:val="single"/>
              </w:rPr>
            </w:pPr>
          </w:p>
        </w:tc>
      </w:tr>
      <w:tr w14:paraId="5065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restart"/>
            <w:vAlign w:val="center"/>
          </w:tcPr>
          <w:p w14:paraId="047CFD8D">
            <w:pPr>
              <w:pStyle w:val="31"/>
              <w:spacing w:line="300" w:lineRule="exact"/>
              <w:rPr>
                <w:rFonts w:hint="default" w:ascii="仿宋_GB2312" w:hAnsi="仿宋_GB2312" w:eastAsia="仿宋_GB2312" w:cs="仿宋_GB2312"/>
              </w:rPr>
            </w:pPr>
            <w:r>
              <w:rPr>
                <w:rFonts w:ascii="仿宋_GB2312" w:hAnsi="仿宋_GB2312" w:eastAsia="仿宋_GB2312" w:cs="仿宋_GB2312"/>
              </w:rPr>
              <w:t>培训与演练情况</w:t>
            </w:r>
          </w:p>
        </w:tc>
        <w:tc>
          <w:tcPr>
            <w:tcW w:w="5402" w:type="dxa"/>
            <w:gridSpan w:val="2"/>
            <w:vAlign w:val="center"/>
          </w:tcPr>
          <w:p w14:paraId="26F21544">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26.是否制定安全教育培训制度。</w:t>
            </w:r>
          </w:p>
        </w:tc>
        <w:tc>
          <w:tcPr>
            <w:tcW w:w="741" w:type="dxa"/>
            <w:vAlign w:val="center"/>
          </w:tcPr>
          <w:p w14:paraId="06067E4C">
            <w:pPr>
              <w:widowControl/>
              <w:spacing w:line="300" w:lineRule="exact"/>
              <w:jc w:val="center"/>
              <w:rPr>
                <w:rFonts w:ascii="仿宋_GB2312" w:hAnsi="仿宋_GB2312" w:cs="仿宋_GB2312"/>
                <w:color w:val="000000"/>
                <w:kern w:val="0"/>
                <w:szCs w:val="21"/>
              </w:rPr>
            </w:pPr>
          </w:p>
        </w:tc>
        <w:tc>
          <w:tcPr>
            <w:tcW w:w="870" w:type="dxa"/>
            <w:vAlign w:val="center"/>
          </w:tcPr>
          <w:p w14:paraId="5CC2FCA3">
            <w:pPr>
              <w:widowControl/>
              <w:spacing w:line="300" w:lineRule="exact"/>
              <w:jc w:val="center"/>
              <w:rPr>
                <w:rFonts w:ascii="仿宋_GB2312" w:hAnsi="仿宋_GB2312" w:cs="仿宋_GB2312"/>
                <w:color w:val="000000"/>
                <w:kern w:val="0"/>
                <w:szCs w:val="21"/>
              </w:rPr>
            </w:pPr>
          </w:p>
        </w:tc>
        <w:tc>
          <w:tcPr>
            <w:tcW w:w="1246" w:type="dxa"/>
            <w:vAlign w:val="center"/>
          </w:tcPr>
          <w:p w14:paraId="63EEE14D">
            <w:pPr>
              <w:widowControl/>
              <w:spacing w:line="300" w:lineRule="exact"/>
              <w:jc w:val="left"/>
              <w:rPr>
                <w:rFonts w:ascii="仿宋_GB2312" w:hAnsi="仿宋_GB2312" w:cs="仿宋_GB2312"/>
                <w:color w:val="000000"/>
                <w:kern w:val="0"/>
                <w:szCs w:val="21"/>
                <w:u w:val="single"/>
              </w:rPr>
            </w:pPr>
          </w:p>
        </w:tc>
      </w:tr>
      <w:tr w14:paraId="033F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42DCF4C9">
            <w:pPr>
              <w:widowControl/>
              <w:spacing w:line="300" w:lineRule="exact"/>
              <w:jc w:val="center"/>
              <w:rPr>
                <w:rFonts w:ascii="仿宋_GB2312" w:hAnsi="仿宋_GB2312" w:cs="仿宋_GB2312"/>
                <w:color w:val="000000"/>
                <w:kern w:val="0"/>
                <w:szCs w:val="21"/>
              </w:rPr>
            </w:pPr>
          </w:p>
        </w:tc>
        <w:tc>
          <w:tcPr>
            <w:tcW w:w="5402" w:type="dxa"/>
            <w:gridSpan w:val="2"/>
            <w:vAlign w:val="center"/>
          </w:tcPr>
          <w:p w14:paraId="25B8528C">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27.每年是否开展全员安全教育培训。</w:t>
            </w:r>
          </w:p>
        </w:tc>
        <w:tc>
          <w:tcPr>
            <w:tcW w:w="741" w:type="dxa"/>
            <w:vAlign w:val="center"/>
          </w:tcPr>
          <w:p w14:paraId="57031987">
            <w:pPr>
              <w:widowControl/>
              <w:spacing w:line="300" w:lineRule="exact"/>
              <w:jc w:val="center"/>
              <w:rPr>
                <w:rFonts w:ascii="仿宋_GB2312" w:hAnsi="仿宋_GB2312" w:cs="仿宋_GB2312"/>
                <w:color w:val="000000"/>
                <w:kern w:val="0"/>
                <w:szCs w:val="21"/>
              </w:rPr>
            </w:pPr>
          </w:p>
        </w:tc>
        <w:tc>
          <w:tcPr>
            <w:tcW w:w="870" w:type="dxa"/>
            <w:vAlign w:val="center"/>
          </w:tcPr>
          <w:p w14:paraId="6431FE8C">
            <w:pPr>
              <w:widowControl/>
              <w:spacing w:line="300" w:lineRule="exact"/>
              <w:jc w:val="center"/>
              <w:rPr>
                <w:rFonts w:ascii="仿宋_GB2312" w:hAnsi="仿宋_GB2312" w:cs="仿宋_GB2312"/>
                <w:color w:val="000000"/>
                <w:kern w:val="0"/>
                <w:szCs w:val="21"/>
              </w:rPr>
            </w:pPr>
          </w:p>
        </w:tc>
        <w:tc>
          <w:tcPr>
            <w:tcW w:w="1246" w:type="dxa"/>
            <w:vAlign w:val="center"/>
          </w:tcPr>
          <w:p w14:paraId="115F05A4">
            <w:pPr>
              <w:widowControl/>
              <w:spacing w:line="300" w:lineRule="exact"/>
              <w:jc w:val="left"/>
              <w:rPr>
                <w:rFonts w:ascii="仿宋_GB2312" w:hAnsi="仿宋_GB2312" w:cs="仿宋_GB2312"/>
                <w:color w:val="000000"/>
                <w:kern w:val="0"/>
                <w:szCs w:val="21"/>
                <w:u w:val="single"/>
              </w:rPr>
            </w:pPr>
          </w:p>
        </w:tc>
      </w:tr>
      <w:tr w14:paraId="1206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7911297">
            <w:pPr>
              <w:widowControl/>
              <w:spacing w:line="300" w:lineRule="exact"/>
              <w:jc w:val="center"/>
              <w:rPr>
                <w:rFonts w:ascii="仿宋_GB2312" w:hAnsi="仿宋_GB2312" w:cs="仿宋_GB2312"/>
                <w:color w:val="000000"/>
                <w:kern w:val="0"/>
                <w:szCs w:val="21"/>
              </w:rPr>
            </w:pPr>
          </w:p>
        </w:tc>
        <w:tc>
          <w:tcPr>
            <w:tcW w:w="5402" w:type="dxa"/>
            <w:gridSpan w:val="2"/>
            <w:vAlign w:val="center"/>
          </w:tcPr>
          <w:p w14:paraId="3A653D28">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28.是否对新员工开展岗前安全教育培训。</w:t>
            </w:r>
          </w:p>
        </w:tc>
        <w:tc>
          <w:tcPr>
            <w:tcW w:w="741" w:type="dxa"/>
            <w:vAlign w:val="center"/>
          </w:tcPr>
          <w:p w14:paraId="37258208">
            <w:pPr>
              <w:widowControl/>
              <w:spacing w:line="300" w:lineRule="exact"/>
              <w:jc w:val="center"/>
              <w:rPr>
                <w:rFonts w:ascii="仿宋_GB2312" w:hAnsi="仿宋_GB2312" w:cs="仿宋_GB2312"/>
                <w:color w:val="000000"/>
                <w:kern w:val="0"/>
                <w:szCs w:val="21"/>
              </w:rPr>
            </w:pPr>
          </w:p>
        </w:tc>
        <w:tc>
          <w:tcPr>
            <w:tcW w:w="870" w:type="dxa"/>
            <w:vAlign w:val="center"/>
          </w:tcPr>
          <w:p w14:paraId="2BD6C17E">
            <w:pPr>
              <w:widowControl/>
              <w:spacing w:line="300" w:lineRule="exact"/>
              <w:jc w:val="center"/>
              <w:rPr>
                <w:rFonts w:ascii="仿宋_GB2312" w:hAnsi="仿宋_GB2312" w:cs="仿宋_GB2312"/>
                <w:color w:val="000000"/>
                <w:kern w:val="0"/>
                <w:szCs w:val="21"/>
              </w:rPr>
            </w:pPr>
          </w:p>
        </w:tc>
        <w:tc>
          <w:tcPr>
            <w:tcW w:w="1246" w:type="dxa"/>
            <w:vAlign w:val="center"/>
          </w:tcPr>
          <w:p w14:paraId="752E34B4">
            <w:pPr>
              <w:widowControl/>
              <w:spacing w:line="300" w:lineRule="exact"/>
              <w:jc w:val="left"/>
              <w:rPr>
                <w:rFonts w:ascii="仿宋_GB2312" w:hAnsi="仿宋_GB2312" w:cs="仿宋_GB2312"/>
                <w:color w:val="000000"/>
                <w:kern w:val="0"/>
                <w:szCs w:val="21"/>
                <w:u w:val="single"/>
              </w:rPr>
            </w:pPr>
          </w:p>
        </w:tc>
      </w:tr>
      <w:tr w14:paraId="72AB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2F019E91">
            <w:pPr>
              <w:widowControl/>
              <w:spacing w:line="300" w:lineRule="exact"/>
              <w:jc w:val="center"/>
              <w:rPr>
                <w:rFonts w:ascii="仿宋_GB2312" w:hAnsi="仿宋_GB2312" w:cs="仿宋_GB2312"/>
                <w:color w:val="000000"/>
                <w:kern w:val="0"/>
                <w:szCs w:val="21"/>
              </w:rPr>
            </w:pPr>
          </w:p>
        </w:tc>
        <w:tc>
          <w:tcPr>
            <w:tcW w:w="5402" w:type="dxa"/>
            <w:gridSpan w:val="2"/>
            <w:vAlign w:val="center"/>
          </w:tcPr>
          <w:p w14:paraId="0671C840">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29.是否制定应急救援预案。</w:t>
            </w:r>
          </w:p>
        </w:tc>
        <w:tc>
          <w:tcPr>
            <w:tcW w:w="741" w:type="dxa"/>
            <w:vAlign w:val="center"/>
          </w:tcPr>
          <w:p w14:paraId="32986EC6">
            <w:pPr>
              <w:widowControl/>
              <w:spacing w:line="300" w:lineRule="exact"/>
              <w:jc w:val="center"/>
              <w:rPr>
                <w:rFonts w:ascii="仿宋_GB2312" w:hAnsi="仿宋_GB2312" w:cs="仿宋_GB2312"/>
                <w:color w:val="000000"/>
                <w:kern w:val="0"/>
                <w:szCs w:val="21"/>
              </w:rPr>
            </w:pPr>
          </w:p>
        </w:tc>
        <w:tc>
          <w:tcPr>
            <w:tcW w:w="870" w:type="dxa"/>
            <w:vAlign w:val="center"/>
          </w:tcPr>
          <w:p w14:paraId="76E779F6">
            <w:pPr>
              <w:widowControl/>
              <w:spacing w:line="300" w:lineRule="exact"/>
              <w:jc w:val="center"/>
              <w:rPr>
                <w:rFonts w:ascii="仿宋_GB2312" w:hAnsi="仿宋_GB2312" w:cs="仿宋_GB2312"/>
                <w:color w:val="000000"/>
                <w:kern w:val="0"/>
                <w:szCs w:val="21"/>
              </w:rPr>
            </w:pPr>
          </w:p>
        </w:tc>
        <w:tc>
          <w:tcPr>
            <w:tcW w:w="1246" w:type="dxa"/>
            <w:vAlign w:val="center"/>
          </w:tcPr>
          <w:p w14:paraId="654E5E80">
            <w:pPr>
              <w:widowControl/>
              <w:spacing w:line="300" w:lineRule="exact"/>
              <w:jc w:val="left"/>
              <w:rPr>
                <w:rFonts w:ascii="仿宋_GB2312" w:hAnsi="仿宋_GB2312" w:cs="仿宋_GB2312"/>
                <w:color w:val="000000"/>
                <w:kern w:val="0"/>
                <w:szCs w:val="21"/>
                <w:u w:val="single"/>
              </w:rPr>
            </w:pPr>
          </w:p>
        </w:tc>
      </w:tr>
      <w:tr w14:paraId="53BC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09AD684F">
            <w:pPr>
              <w:widowControl/>
              <w:spacing w:line="300" w:lineRule="exact"/>
              <w:jc w:val="center"/>
              <w:rPr>
                <w:rFonts w:ascii="仿宋_GB2312" w:hAnsi="仿宋_GB2312" w:cs="仿宋_GB2312"/>
                <w:color w:val="000000"/>
                <w:kern w:val="0"/>
                <w:szCs w:val="21"/>
              </w:rPr>
            </w:pPr>
          </w:p>
        </w:tc>
        <w:tc>
          <w:tcPr>
            <w:tcW w:w="5402" w:type="dxa"/>
            <w:gridSpan w:val="2"/>
            <w:vAlign w:val="center"/>
          </w:tcPr>
          <w:p w14:paraId="5883066A">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30.是否定期开展应急演练。</w:t>
            </w:r>
          </w:p>
        </w:tc>
        <w:tc>
          <w:tcPr>
            <w:tcW w:w="741" w:type="dxa"/>
            <w:vAlign w:val="center"/>
          </w:tcPr>
          <w:p w14:paraId="6E1CB61C">
            <w:pPr>
              <w:widowControl/>
              <w:spacing w:line="300" w:lineRule="exact"/>
              <w:jc w:val="center"/>
              <w:rPr>
                <w:rFonts w:ascii="仿宋_GB2312" w:hAnsi="仿宋_GB2312" w:cs="仿宋_GB2312"/>
                <w:color w:val="000000"/>
                <w:kern w:val="0"/>
                <w:szCs w:val="21"/>
              </w:rPr>
            </w:pPr>
          </w:p>
        </w:tc>
        <w:tc>
          <w:tcPr>
            <w:tcW w:w="870" w:type="dxa"/>
            <w:vAlign w:val="center"/>
          </w:tcPr>
          <w:p w14:paraId="59BC67BC">
            <w:pPr>
              <w:widowControl/>
              <w:spacing w:line="300" w:lineRule="exact"/>
              <w:jc w:val="center"/>
              <w:rPr>
                <w:rFonts w:ascii="仿宋_GB2312" w:hAnsi="仿宋_GB2312" w:cs="仿宋_GB2312"/>
                <w:color w:val="000000"/>
                <w:kern w:val="0"/>
                <w:szCs w:val="21"/>
              </w:rPr>
            </w:pPr>
          </w:p>
        </w:tc>
        <w:tc>
          <w:tcPr>
            <w:tcW w:w="1246" w:type="dxa"/>
            <w:vAlign w:val="center"/>
          </w:tcPr>
          <w:p w14:paraId="2314490E">
            <w:pPr>
              <w:widowControl/>
              <w:spacing w:line="300" w:lineRule="exact"/>
              <w:jc w:val="left"/>
              <w:rPr>
                <w:rFonts w:ascii="仿宋_GB2312" w:hAnsi="仿宋_GB2312" w:cs="仿宋_GB2312"/>
                <w:color w:val="000000"/>
                <w:kern w:val="0"/>
                <w:szCs w:val="21"/>
                <w:u w:val="single"/>
              </w:rPr>
            </w:pPr>
          </w:p>
        </w:tc>
      </w:tr>
      <w:tr w14:paraId="422A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95" w:type="dxa"/>
            <w:vMerge w:val="continue"/>
            <w:vAlign w:val="center"/>
          </w:tcPr>
          <w:p w14:paraId="57C789A3">
            <w:pPr>
              <w:widowControl/>
              <w:spacing w:line="300" w:lineRule="exact"/>
              <w:jc w:val="center"/>
              <w:rPr>
                <w:rFonts w:ascii="仿宋_GB2312" w:hAnsi="仿宋_GB2312" w:cs="仿宋_GB2312"/>
                <w:color w:val="000000"/>
                <w:kern w:val="0"/>
                <w:szCs w:val="21"/>
              </w:rPr>
            </w:pPr>
          </w:p>
        </w:tc>
        <w:tc>
          <w:tcPr>
            <w:tcW w:w="5402" w:type="dxa"/>
            <w:gridSpan w:val="2"/>
            <w:vAlign w:val="center"/>
          </w:tcPr>
          <w:p w14:paraId="27C372A7">
            <w:pPr>
              <w:pStyle w:val="35"/>
              <w:spacing w:line="300" w:lineRule="exact"/>
              <w:ind w:left="108" w:right="108"/>
              <w:rPr>
                <w:rFonts w:hint="default" w:ascii="仿宋_GB2312" w:hAnsi="仿宋_GB2312" w:eastAsia="仿宋_GB2312" w:cs="仿宋_GB2312"/>
              </w:rPr>
            </w:pPr>
            <w:r>
              <w:rPr>
                <w:rFonts w:ascii="仿宋_GB2312" w:hAnsi="仿宋_GB2312" w:eastAsia="仿宋_GB2312" w:cs="仿宋_GB2312"/>
              </w:rPr>
              <w:t>31.是否配备必要的应急逃生器材。</w:t>
            </w:r>
          </w:p>
        </w:tc>
        <w:tc>
          <w:tcPr>
            <w:tcW w:w="741" w:type="dxa"/>
            <w:vAlign w:val="center"/>
          </w:tcPr>
          <w:p w14:paraId="38F0F864">
            <w:pPr>
              <w:widowControl/>
              <w:spacing w:line="300" w:lineRule="exact"/>
              <w:jc w:val="center"/>
              <w:rPr>
                <w:rFonts w:ascii="仿宋_GB2312" w:hAnsi="仿宋_GB2312" w:cs="仿宋_GB2312"/>
                <w:color w:val="000000"/>
                <w:kern w:val="0"/>
                <w:szCs w:val="21"/>
              </w:rPr>
            </w:pPr>
          </w:p>
        </w:tc>
        <w:tc>
          <w:tcPr>
            <w:tcW w:w="870" w:type="dxa"/>
            <w:vAlign w:val="center"/>
          </w:tcPr>
          <w:p w14:paraId="2971DC6B">
            <w:pPr>
              <w:widowControl/>
              <w:spacing w:line="300" w:lineRule="exact"/>
              <w:jc w:val="center"/>
              <w:rPr>
                <w:rFonts w:ascii="仿宋_GB2312" w:hAnsi="仿宋_GB2312" w:cs="仿宋_GB2312"/>
                <w:color w:val="000000"/>
                <w:kern w:val="0"/>
                <w:szCs w:val="21"/>
              </w:rPr>
            </w:pPr>
          </w:p>
        </w:tc>
        <w:tc>
          <w:tcPr>
            <w:tcW w:w="1246" w:type="dxa"/>
            <w:vAlign w:val="center"/>
          </w:tcPr>
          <w:p w14:paraId="52A70FE7">
            <w:pPr>
              <w:widowControl/>
              <w:spacing w:line="300" w:lineRule="exact"/>
              <w:jc w:val="left"/>
              <w:rPr>
                <w:rFonts w:ascii="仿宋_GB2312" w:hAnsi="仿宋_GB2312" w:cs="仿宋_GB2312"/>
                <w:color w:val="000000"/>
                <w:kern w:val="0"/>
                <w:szCs w:val="21"/>
                <w:u w:val="single"/>
              </w:rPr>
            </w:pPr>
          </w:p>
        </w:tc>
      </w:tr>
      <w:tr w14:paraId="155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jc w:val="center"/>
        </w:trPr>
        <w:tc>
          <w:tcPr>
            <w:tcW w:w="2642" w:type="dxa"/>
            <w:gridSpan w:val="2"/>
            <w:vAlign w:val="center"/>
          </w:tcPr>
          <w:p w14:paraId="2A5467B9">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t>其他方面问题</w:t>
            </w:r>
          </w:p>
          <w:p w14:paraId="4018B52A">
            <w:pPr>
              <w:pStyle w:val="7"/>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（请用文字具体描述）</w:t>
            </w:r>
          </w:p>
        </w:tc>
        <w:tc>
          <w:tcPr>
            <w:tcW w:w="6712" w:type="dxa"/>
            <w:gridSpan w:val="4"/>
            <w:vAlign w:val="center"/>
          </w:tcPr>
          <w:p w14:paraId="789BA528">
            <w:pPr>
              <w:widowControl/>
              <w:spacing w:line="300" w:lineRule="exact"/>
              <w:jc w:val="left"/>
              <w:rPr>
                <w:rFonts w:ascii="仿宋_GB2312" w:hAnsi="仿宋_GB2312" w:cs="仿宋_GB2312"/>
                <w:b/>
                <w:bCs/>
                <w:color w:val="000000"/>
                <w:kern w:val="0"/>
                <w:szCs w:val="21"/>
              </w:rPr>
            </w:pPr>
          </w:p>
        </w:tc>
      </w:tr>
      <w:tr w14:paraId="7F65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5" w:hRule="atLeast"/>
          <w:jc w:val="center"/>
        </w:trPr>
        <w:tc>
          <w:tcPr>
            <w:tcW w:w="9354" w:type="dxa"/>
            <w:gridSpan w:val="6"/>
            <w:vAlign w:val="center"/>
          </w:tcPr>
          <w:p w14:paraId="6371E87C">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                       受检单位负责人：</w:t>
            </w:r>
          </w:p>
        </w:tc>
      </w:tr>
      <w:tr w14:paraId="18E6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7" w:hRule="atLeast"/>
          <w:jc w:val="center"/>
        </w:trPr>
        <w:tc>
          <w:tcPr>
            <w:tcW w:w="9354" w:type="dxa"/>
            <w:gridSpan w:val="6"/>
            <w:vAlign w:val="center"/>
          </w:tcPr>
          <w:p w14:paraId="7EDF641C">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检查人员：                             检查时间：</w:t>
            </w:r>
          </w:p>
        </w:tc>
      </w:tr>
    </w:tbl>
    <w:p w14:paraId="6674B305">
      <w:pPr>
        <w:pStyle w:val="2"/>
      </w:pPr>
    </w:p>
    <w:p w14:paraId="173B677D">
      <w:pPr>
        <w:pStyle w:val="2"/>
      </w:pPr>
    </w:p>
    <w:p w14:paraId="5FF252BF">
      <w:pPr>
        <w:pStyle w:val="2"/>
      </w:pPr>
    </w:p>
    <w:p w14:paraId="7FD2412D">
      <w:pPr>
        <w:pStyle w:val="2"/>
      </w:pPr>
    </w:p>
    <w:p w14:paraId="1478094D">
      <w:pPr>
        <w:pStyle w:val="2"/>
      </w:pPr>
    </w:p>
    <w:p w14:paraId="43618C9A">
      <w:pPr>
        <w:pStyle w:val="2"/>
      </w:pPr>
    </w:p>
    <w:p w14:paraId="12871D61">
      <w:pP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br w:type="page"/>
      </w:r>
    </w:p>
    <w:p w14:paraId="6709DDAC">
      <w:pPr>
        <w:pStyle w:val="3"/>
      </w:pPr>
      <w:r>
        <w:rPr>
          <w:rFonts w:hint="eastAsia"/>
        </w:rPr>
        <w:t>游泳场馆标准化检查清单</w:t>
      </w:r>
    </w:p>
    <w:p w14:paraId="1F434DBB">
      <w:pPr>
        <w:ind w:firstLine="480" w:firstLineChars="200"/>
        <w:rPr>
          <w:rFonts w:ascii="仿宋_GB2312" w:hAnsi="仿宋_GB2312" w:cs="仿宋_GB2312"/>
          <w:sz w:val="24"/>
        </w:rPr>
      </w:pPr>
      <w:r>
        <w:rPr>
          <w:rFonts w:hint="eastAsia" w:ascii="仿宋_GB2312" w:hAnsi="仿宋_GB2312" w:cs="仿宋_GB2312"/>
          <w:sz w:val="24"/>
        </w:rPr>
        <w:t>受检单位：                                         检查时间：</w:t>
      </w:r>
    </w:p>
    <w:tbl>
      <w:tblPr>
        <w:tblStyle w:val="20"/>
        <w:tblW w:w="9462" w:type="dxa"/>
        <w:jc w:val="center"/>
        <w:tblLayout w:type="autofit"/>
        <w:tblCellMar>
          <w:top w:w="0" w:type="dxa"/>
          <w:left w:w="108" w:type="dxa"/>
          <w:bottom w:w="0" w:type="dxa"/>
          <w:right w:w="108" w:type="dxa"/>
        </w:tblCellMar>
      </w:tblPr>
      <w:tblGrid>
        <w:gridCol w:w="795"/>
        <w:gridCol w:w="563"/>
        <w:gridCol w:w="3336"/>
        <w:gridCol w:w="2820"/>
        <w:gridCol w:w="1081"/>
        <w:gridCol w:w="867"/>
      </w:tblGrid>
      <w:tr w14:paraId="36449EDE">
        <w:tblPrEx>
          <w:tblCellMar>
            <w:top w:w="0" w:type="dxa"/>
            <w:left w:w="108" w:type="dxa"/>
            <w:bottom w:w="0" w:type="dxa"/>
            <w:right w:w="108" w:type="dxa"/>
          </w:tblCellMar>
        </w:tblPrEx>
        <w:trPr>
          <w:trHeight w:val="854" w:hRule="atLeast"/>
          <w:tblHeader/>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B7CC">
            <w:pPr>
              <w:widowControl/>
              <w:spacing w:line="300" w:lineRule="exact"/>
              <w:jc w:val="center"/>
              <w:textAlignment w:val="center"/>
              <w:rPr>
                <w:rFonts w:ascii="仿宋_GB2312" w:hAnsi="仿宋_GB2312" w:cs="仿宋_GB2312"/>
                <w:b/>
                <w:bCs/>
                <w:color w:val="000000"/>
                <w:kern w:val="0"/>
                <w:szCs w:val="21"/>
              </w:rPr>
            </w:pPr>
            <w:r>
              <w:rPr>
                <w:rFonts w:hint="eastAsia" w:ascii="仿宋_GB2312" w:hAnsi="仿宋_GB2312" w:cs="仿宋_GB2312"/>
                <w:b/>
                <w:bCs/>
                <w:color w:val="000000"/>
                <w:kern w:val="0"/>
                <w:szCs w:val="21"/>
              </w:rPr>
              <w:t>项目类别</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FF40">
            <w:pPr>
              <w:widowControl/>
              <w:spacing w:line="300" w:lineRule="exact"/>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rPr>
              <w:t>序号</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76C">
            <w:pPr>
              <w:widowControl/>
              <w:spacing w:line="300" w:lineRule="exact"/>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rPr>
              <w:t>检查项目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916E">
            <w:pPr>
              <w:widowControl/>
              <w:spacing w:line="300" w:lineRule="exact"/>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rPr>
              <w:t>检查情况描述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3DE1">
            <w:pPr>
              <w:widowControl/>
              <w:spacing w:line="300" w:lineRule="exact"/>
              <w:jc w:val="center"/>
              <w:textAlignment w:val="center"/>
              <w:rPr>
                <w:rFonts w:ascii="仿宋_GB2312" w:hAnsi="仿宋_GB2312" w:cs="仿宋_GB2312"/>
                <w:b/>
                <w:bCs/>
                <w:color w:val="000000"/>
                <w:szCs w:val="21"/>
              </w:rPr>
            </w:pPr>
            <w:r>
              <w:rPr>
                <w:rFonts w:hint="eastAsia" w:ascii="仿宋_GB2312" w:hAnsi="仿宋_GB2312" w:cs="仿宋_GB2312"/>
                <w:b/>
                <w:bCs/>
                <w:color w:val="000000"/>
                <w:kern w:val="0"/>
                <w:szCs w:val="21"/>
              </w:rPr>
              <w:t>结果（符合\不符合）</w:t>
            </w:r>
          </w:p>
        </w:tc>
        <w:tc>
          <w:tcPr>
            <w:tcW w:w="867" w:type="dxa"/>
            <w:tcBorders>
              <w:top w:val="single" w:color="000000" w:sz="4" w:space="0"/>
              <w:left w:val="single" w:color="000000" w:sz="4" w:space="0"/>
              <w:bottom w:val="single" w:color="000000" w:sz="4" w:space="0"/>
              <w:right w:val="single" w:color="000000" w:sz="4" w:space="0"/>
            </w:tcBorders>
          </w:tcPr>
          <w:p w14:paraId="588D8B7A">
            <w:pPr>
              <w:widowControl/>
              <w:spacing w:line="300" w:lineRule="exact"/>
              <w:jc w:val="center"/>
              <w:textAlignment w:val="center"/>
              <w:rPr>
                <w:rFonts w:ascii="仿宋_GB2312" w:hAnsi="仿宋_GB2312" w:cs="仿宋_GB2312"/>
                <w:b/>
                <w:bCs/>
                <w:color w:val="000000"/>
                <w:kern w:val="0"/>
                <w:szCs w:val="21"/>
              </w:rPr>
            </w:pPr>
            <w:r>
              <w:rPr>
                <w:rFonts w:hint="eastAsia" w:ascii="仿宋_GB2312" w:hAnsi="仿宋_GB2312" w:cs="仿宋_GB2312"/>
                <w:b/>
                <w:bCs/>
                <w:color w:val="000000"/>
                <w:kern w:val="0"/>
                <w:szCs w:val="21"/>
              </w:rPr>
              <w:t>备注（不符合事由）</w:t>
            </w:r>
          </w:p>
        </w:tc>
      </w:tr>
      <w:tr w14:paraId="1D21270A">
        <w:tblPrEx>
          <w:tblCellMar>
            <w:top w:w="0" w:type="dxa"/>
            <w:left w:w="108" w:type="dxa"/>
            <w:bottom w:w="0" w:type="dxa"/>
            <w:right w:w="108" w:type="dxa"/>
          </w:tblCellMar>
        </w:tblPrEx>
        <w:trPr>
          <w:trHeight w:val="668" w:hRule="atLeast"/>
          <w:jc w:val="center"/>
        </w:trPr>
        <w:tc>
          <w:tcPr>
            <w:tcW w:w="795" w:type="dxa"/>
            <w:vMerge w:val="restart"/>
            <w:tcBorders>
              <w:left w:val="single" w:color="000000" w:sz="4" w:space="0"/>
              <w:right w:val="single" w:color="000000" w:sz="4" w:space="0"/>
            </w:tcBorders>
            <w:shd w:val="clear" w:color="auto" w:fill="auto"/>
            <w:vAlign w:val="center"/>
          </w:tcPr>
          <w:p w14:paraId="4FB81705">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证照悬挂</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39B2">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1</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E75">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szCs w:val="21"/>
              </w:rPr>
              <w:t>游泳场所有营业执照</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A0E0">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1.有效期：</w:t>
            </w:r>
          </w:p>
          <w:p w14:paraId="60150EE3">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2.张贴位置要明显</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247">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6DAE484">
            <w:pPr>
              <w:spacing w:line="300" w:lineRule="exact"/>
              <w:jc w:val="center"/>
              <w:rPr>
                <w:rFonts w:ascii="仿宋_GB2312" w:hAnsi="仿宋_GB2312" w:cs="仿宋_GB2312"/>
                <w:color w:val="000000"/>
                <w:szCs w:val="21"/>
              </w:rPr>
            </w:pPr>
          </w:p>
        </w:tc>
      </w:tr>
      <w:tr w14:paraId="3E85EB50">
        <w:tblPrEx>
          <w:tblCellMar>
            <w:top w:w="0" w:type="dxa"/>
            <w:left w:w="108" w:type="dxa"/>
            <w:bottom w:w="0" w:type="dxa"/>
            <w:right w:w="108" w:type="dxa"/>
          </w:tblCellMar>
        </w:tblPrEx>
        <w:trPr>
          <w:trHeight w:val="1382" w:hRule="atLeast"/>
          <w:jc w:val="center"/>
        </w:trPr>
        <w:tc>
          <w:tcPr>
            <w:tcW w:w="795" w:type="dxa"/>
            <w:vMerge w:val="continue"/>
            <w:tcBorders>
              <w:left w:val="single" w:color="000000" w:sz="4" w:space="0"/>
              <w:bottom w:val="single" w:color="000000" w:sz="4" w:space="0"/>
              <w:right w:val="single" w:color="000000" w:sz="4" w:space="0"/>
            </w:tcBorders>
            <w:shd w:val="clear" w:color="auto" w:fill="auto"/>
            <w:vAlign w:val="center"/>
          </w:tcPr>
          <w:p w14:paraId="6AFBAAE4">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BA46">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2</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38A">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color w:val="000000"/>
                <w:szCs w:val="21"/>
              </w:rPr>
              <w:t>游泳场所有高危险性体育项目经营许可证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9EC">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1.企业法人、场所地址等相关信息与营业执照保持一致</w:t>
            </w:r>
          </w:p>
          <w:p w14:paraId="3F2C2941">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2.有效期：</w:t>
            </w:r>
          </w:p>
          <w:p w14:paraId="23EEC4C3">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3.张贴位置要明显</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5A1B">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0954B487">
            <w:pPr>
              <w:spacing w:line="300" w:lineRule="exact"/>
              <w:jc w:val="center"/>
              <w:rPr>
                <w:rFonts w:ascii="仿宋_GB2312" w:hAnsi="仿宋_GB2312" w:cs="仿宋_GB2312"/>
                <w:color w:val="000000"/>
                <w:szCs w:val="21"/>
              </w:rPr>
            </w:pPr>
          </w:p>
        </w:tc>
      </w:tr>
      <w:tr w14:paraId="0067615A">
        <w:tblPrEx>
          <w:tblCellMar>
            <w:top w:w="0" w:type="dxa"/>
            <w:left w:w="108" w:type="dxa"/>
            <w:bottom w:w="0" w:type="dxa"/>
            <w:right w:w="108" w:type="dxa"/>
          </w:tblCellMar>
        </w:tblPrEx>
        <w:trPr>
          <w:trHeight w:val="1380" w:hRule="atLeast"/>
          <w:jc w:val="center"/>
        </w:trPr>
        <w:tc>
          <w:tcPr>
            <w:tcW w:w="795" w:type="dxa"/>
            <w:vMerge w:val="restart"/>
            <w:tcBorders>
              <w:top w:val="single" w:color="000000" w:sz="4" w:space="0"/>
              <w:left w:val="single" w:color="000000" w:sz="4" w:space="0"/>
              <w:right w:val="single" w:color="000000" w:sz="4" w:space="0"/>
            </w:tcBorders>
            <w:shd w:val="clear" w:color="auto" w:fill="auto"/>
            <w:vAlign w:val="center"/>
          </w:tcPr>
          <w:p w14:paraId="35193A29">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规章制度张贴</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9A7D">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3</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14A">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在醒目位置悬挂社会体育指导员（游泳）、游泳救生员的姓名、照片、职业资格证书复印件等信息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F4DA">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8FC4">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0F67725C">
            <w:pPr>
              <w:spacing w:line="300" w:lineRule="exact"/>
              <w:jc w:val="center"/>
              <w:rPr>
                <w:rFonts w:ascii="仿宋_GB2312" w:hAnsi="仿宋_GB2312" w:cs="仿宋_GB2312"/>
                <w:color w:val="000000"/>
                <w:szCs w:val="21"/>
              </w:rPr>
            </w:pPr>
          </w:p>
        </w:tc>
      </w:tr>
      <w:tr w14:paraId="458F7C89">
        <w:tblPrEx>
          <w:tblCellMar>
            <w:top w:w="0" w:type="dxa"/>
            <w:left w:w="108" w:type="dxa"/>
            <w:bottom w:w="0" w:type="dxa"/>
            <w:right w:w="108" w:type="dxa"/>
          </w:tblCellMar>
        </w:tblPrEx>
        <w:trPr>
          <w:trHeight w:val="1417" w:hRule="atLeast"/>
          <w:jc w:val="center"/>
        </w:trPr>
        <w:tc>
          <w:tcPr>
            <w:tcW w:w="795" w:type="dxa"/>
            <w:vMerge w:val="continue"/>
            <w:tcBorders>
              <w:left w:val="single" w:color="000000" w:sz="4" w:space="0"/>
              <w:right w:val="single" w:color="000000" w:sz="4" w:space="0"/>
            </w:tcBorders>
            <w:shd w:val="clear" w:color="auto" w:fill="auto"/>
            <w:vAlign w:val="center"/>
          </w:tcPr>
          <w:p w14:paraId="56266D5F">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C318">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4</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9DBC">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在醒目位置悬挂“游泳人员须知”、“严禁跳水”、“严禁追跑打闹”、“防滑”、“佩戴泳帽”等必要的安全警示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064E">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游泳人员须知：酒后严禁游泳；有心脏病、高血压等患者严禁游泳等内容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D36">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3906A7CB">
            <w:pPr>
              <w:spacing w:line="300" w:lineRule="exact"/>
              <w:jc w:val="center"/>
              <w:rPr>
                <w:rFonts w:ascii="仿宋_GB2312" w:hAnsi="仿宋_GB2312" w:cs="仿宋_GB2312"/>
                <w:color w:val="000000"/>
                <w:szCs w:val="21"/>
              </w:rPr>
            </w:pPr>
          </w:p>
        </w:tc>
      </w:tr>
      <w:tr w14:paraId="072B1F2E">
        <w:tblPrEx>
          <w:tblCellMar>
            <w:top w:w="0" w:type="dxa"/>
            <w:left w:w="108" w:type="dxa"/>
            <w:bottom w:w="0" w:type="dxa"/>
            <w:right w:w="108" w:type="dxa"/>
          </w:tblCellMar>
        </w:tblPrEx>
        <w:trPr>
          <w:trHeight w:val="1942" w:hRule="atLeast"/>
          <w:jc w:val="center"/>
        </w:trPr>
        <w:tc>
          <w:tcPr>
            <w:tcW w:w="795" w:type="dxa"/>
            <w:vMerge w:val="continue"/>
            <w:tcBorders>
              <w:left w:val="single" w:color="000000" w:sz="4" w:space="0"/>
              <w:bottom w:val="single" w:color="000000" w:sz="4" w:space="0"/>
              <w:right w:val="single" w:color="000000" w:sz="4" w:space="0"/>
            </w:tcBorders>
            <w:shd w:val="clear" w:color="auto" w:fill="auto"/>
            <w:vAlign w:val="center"/>
          </w:tcPr>
          <w:p w14:paraId="2A4266EC">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F44">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5</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D28">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在醒目位置悬挂安全生产岗位责任制，溺水抢救操作规程，溺水事故处理制度，游泳设施、设备、器材安全检查制度，救生员定期培训制度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1599">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8CAF">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423289B">
            <w:pPr>
              <w:spacing w:line="300" w:lineRule="exact"/>
              <w:jc w:val="center"/>
              <w:rPr>
                <w:rFonts w:ascii="仿宋_GB2312" w:hAnsi="仿宋_GB2312" w:cs="仿宋_GB2312"/>
                <w:color w:val="000000"/>
                <w:szCs w:val="21"/>
              </w:rPr>
            </w:pPr>
          </w:p>
        </w:tc>
      </w:tr>
      <w:tr w14:paraId="3A32EB4A">
        <w:tblPrEx>
          <w:tblCellMar>
            <w:top w:w="0" w:type="dxa"/>
            <w:left w:w="108" w:type="dxa"/>
            <w:bottom w:w="0" w:type="dxa"/>
            <w:right w:w="108" w:type="dxa"/>
          </w:tblCellMar>
        </w:tblPrEx>
        <w:trPr>
          <w:trHeight w:val="2159" w:hRule="atLeast"/>
          <w:jc w:val="center"/>
        </w:trPr>
        <w:tc>
          <w:tcPr>
            <w:tcW w:w="795" w:type="dxa"/>
            <w:vMerge w:val="restart"/>
            <w:tcBorders>
              <w:top w:val="single" w:color="000000" w:sz="4" w:space="0"/>
              <w:left w:val="single" w:color="000000" w:sz="4" w:space="0"/>
              <w:right w:val="single" w:color="000000" w:sz="4" w:space="0"/>
            </w:tcBorders>
            <w:shd w:val="clear" w:color="auto" w:fill="auto"/>
            <w:vAlign w:val="center"/>
          </w:tcPr>
          <w:p w14:paraId="091E9A56">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从业人员管理</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C96E">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6</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5DE1">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szCs w:val="21"/>
              </w:rPr>
              <w:t>社会体育指导人员和救生员不得低于规定数量。水面面积在250m</w:t>
            </w:r>
            <w:r>
              <w:rPr>
                <w:rFonts w:hint="eastAsia" w:ascii="仿宋_GB2312" w:hAnsi="仿宋_GB2312" w:cs="仿宋_GB2312"/>
                <w:szCs w:val="21"/>
                <w:vertAlign w:val="superscript"/>
              </w:rPr>
              <w:t>2</w:t>
            </w:r>
            <w:r>
              <w:rPr>
                <w:rFonts w:hint="eastAsia" w:ascii="仿宋_GB2312" w:hAnsi="仿宋_GB2312" w:cs="仿宋_GB2312"/>
                <w:szCs w:val="21"/>
              </w:rPr>
              <w:t>及以下的，应至少配备游泳救生员3人；水面面积在250m</w:t>
            </w:r>
            <w:r>
              <w:rPr>
                <w:rFonts w:hint="eastAsia" w:ascii="仿宋_GB2312" w:hAnsi="仿宋_GB2312" w:cs="仿宋_GB2312"/>
                <w:szCs w:val="21"/>
                <w:vertAlign w:val="superscript"/>
              </w:rPr>
              <w:t>2</w:t>
            </w:r>
            <w:r>
              <w:rPr>
                <w:rFonts w:hint="eastAsia" w:ascii="仿宋_GB2312" w:hAnsi="仿宋_GB2312" w:cs="仿宋_GB2312"/>
                <w:szCs w:val="21"/>
              </w:rPr>
              <w:t>以上的，应按面积每增加250m</w:t>
            </w:r>
            <w:r>
              <w:rPr>
                <w:rFonts w:hint="eastAsia" w:ascii="仿宋_GB2312" w:hAnsi="仿宋_GB2312" w:cs="仿宋_GB2312"/>
                <w:szCs w:val="21"/>
                <w:vertAlign w:val="superscript"/>
              </w:rPr>
              <w:t>2</w:t>
            </w:r>
            <w:r>
              <w:rPr>
                <w:rFonts w:hint="eastAsia" w:ascii="仿宋_GB2312" w:hAnsi="仿宋_GB2312" w:cs="仿宋_GB2312"/>
                <w:szCs w:val="21"/>
              </w:rPr>
              <w:t>及以内增加1人的比例，配备游泳救生员</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95F">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水面面积平方米</w:t>
            </w:r>
          </w:p>
          <w:p w14:paraId="5C36E7A1">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应当配备名救生员</w:t>
            </w:r>
          </w:p>
          <w:p w14:paraId="7A8D49DE">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实际配备名救生员</w:t>
            </w:r>
          </w:p>
          <w:p w14:paraId="1AB8BAA7">
            <w:pPr>
              <w:pStyle w:val="48"/>
              <w:spacing w:line="300" w:lineRule="exact"/>
              <w:ind w:firstLine="0" w:firstLineChars="0"/>
              <w:rPr>
                <w:rFonts w:ascii="仿宋_GB2312" w:hAnsi="仿宋_GB2312" w:eastAsia="仿宋_GB2312" w:cs="仿宋_GB2312"/>
                <w:szCs w:val="21"/>
              </w:rPr>
            </w:pPr>
            <w:r>
              <w:rPr>
                <w:rFonts w:hint="eastAsia" w:ascii="仿宋_GB2312" w:hAnsi="仿宋_GB2312" w:eastAsia="仿宋_GB2312" w:cs="仿宋_GB2312"/>
                <w:color w:val="000000"/>
                <w:szCs w:val="21"/>
              </w:rPr>
              <w:t>实际在岗名救生员</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2E9B">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4DDBA12">
            <w:pPr>
              <w:spacing w:line="300" w:lineRule="exact"/>
              <w:jc w:val="center"/>
              <w:rPr>
                <w:rFonts w:ascii="仿宋_GB2312" w:hAnsi="仿宋_GB2312" w:cs="仿宋_GB2312"/>
                <w:color w:val="000000"/>
                <w:szCs w:val="21"/>
              </w:rPr>
            </w:pPr>
          </w:p>
        </w:tc>
      </w:tr>
      <w:tr w14:paraId="75C4E396">
        <w:tblPrEx>
          <w:tblCellMar>
            <w:top w:w="0" w:type="dxa"/>
            <w:left w:w="108" w:type="dxa"/>
            <w:bottom w:w="0" w:type="dxa"/>
            <w:right w:w="108" w:type="dxa"/>
          </w:tblCellMar>
        </w:tblPrEx>
        <w:trPr>
          <w:trHeight w:val="729" w:hRule="atLeast"/>
          <w:jc w:val="center"/>
        </w:trPr>
        <w:tc>
          <w:tcPr>
            <w:tcW w:w="795" w:type="dxa"/>
            <w:vMerge w:val="continue"/>
            <w:tcBorders>
              <w:left w:val="single" w:color="000000" w:sz="4" w:space="0"/>
              <w:right w:val="single" w:color="000000" w:sz="4" w:space="0"/>
            </w:tcBorders>
            <w:shd w:val="clear" w:color="auto" w:fill="auto"/>
            <w:vAlign w:val="center"/>
          </w:tcPr>
          <w:p w14:paraId="03A66522">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B46B">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7</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B9F0">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szCs w:val="21"/>
              </w:rPr>
              <w:t>社会体育指导人员和救生员是否持证上岗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2EE4">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在岗人员与职业资格证相符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84F0">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3D143ADF">
            <w:pPr>
              <w:spacing w:line="300" w:lineRule="exact"/>
              <w:jc w:val="center"/>
              <w:rPr>
                <w:rFonts w:ascii="仿宋_GB2312" w:hAnsi="仿宋_GB2312" w:cs="仿宋_GB2312"/>
                <w:color w:val="000000"/>
                <w:szCs w:val="21"/>
              </w:rPr>
            </w:pPr>
          </w:p>
        </w:tc>
      </w:tr>
      <w:tr w14:paraId="6F1B6021">
        <w:tblPrEx>
          <w:tblCellMar>
            <w:top w:w="0" w:type="dxa"/>
            <w:left w:w="108" w:type="dxa"/>
            <w:bottom w:w="0" w:type="dxa"/>
            <w:right w:w="108" w:type="dxa"/>
          </w:tblCellMar>
        </w:tblPrEx>
        <w:trPr>
          <w:trHeight w:val="901" w:hRule="atLeast"/>
          <w:jc w:val="center"/>
        </w:trPr>
        <w:tc>
          <w:tcPr>
            <w:tcW w:w="795" w:type="dxa"/>
            <w:vMerge w:val="continue"/>
            <w:tcBorders>
              <w:left w:val="single" w:color="000000" w:sz="4" w:space="0"/>
              <w:bottom w:val="single" w:color="auto" w:sz="4" w:space="0"/>
              <w:right w:val="single" w:color="000000" w:sz="4" w:space="0"/>
            </w:tcBorders>
            <w:shd w:val="clear" w:color="auto" w:fill="auto"/>
            <w:vAlign w:val="center"/>
          </w:tcPr>
          <w:p w14:paraId="7A2764C8">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auto" w:sz="4" w:space="0"/>
              <w:right w:val="single" w:color="000000" w:sz="4" w:space="0"/>
            </w:tcBorders>
            <w:shd w:val="clear" w:color="auto" w:fill="auto"/>
            <w:vAlign w:val="center"/>
          </w:tcPr>
          <w:p w14:paraId="0A72D920">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8</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338F">
            <w:pPr>
              <w:widowControl/>
              <w:spacing w:line="320" w:lineRule="exact"/>
              <w:jc w:val="left"/>
              <w:textAlignment w:val="center"/>
              <w:rPr>
                <w:rFonts w:ascii="仿宋_GB2312" w:hAnsi="仿宋_GB2312" w:cs="仿宋_GB2312"/>
                <w:color w:val="000000"/>
                <w:kern w:val="0"/>
                <w:szCs w:val="21"/>
              </w:rPr>
            </w:pPr>
            <w:r>
              <w:rPr>
                <w:rFonts w:hint="eastAsia" w:ascii="仿宋_GB2312" w:hAnsi="仿宋_GB2312" w:cs="仿宋_GB2312"/>
                <w:szCs w:val="21"/>
              </w:rPr>
              <w:t>社会体育指导人员和救生员佩戴能标明其身份的醒目标识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E2F1">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42B">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5C3A200E">
            <w:pPr>
              <w:spacing w:line="300" w:lineRule="exact"/>
              <w:jc w:val="center"/>
              <w:rPr>
                <w:rFonts w:ascii="仿宋_GB2312" w:hAnsi="仿宋_GB2312" w:cs="仿宋_GB2312"/>
                <w:color w:val="000000"/>
                <w:szCs w:val="21"/>
              </w:rPr>
            </w:pPr>
          </w:p>
        </w:tc>
      </w:tr>
      <w:tr w14:paraId="37C23356">
        <w:tblPrEx>
          <w:tblCellMar>
            <w:top w:w="0" w:type="dxa"/>
            <w:left w:w="108" w:type="dxa"/>
            <w:bottom w:w="0" w:type="dxa"/>
            <w:right w:w="108" w:type="dxa"/>
          </w:tblCellMar>
        </w:tblPrEx>
        <w:trPr>
          <w:trHeight w:val="708" w:hRule="atLeast"/>
          <w:jc w:val="center"/>
        </w:trPr>
        <w:tc>
          <w:tcPr>
            <w:tcW w:w="795" w:type="dxa"/>
            <w:vMerge w:val="restart"/>
            <w:tcBorders>
              <w:top w:val="single" w:color="auto" w:sz="4" w:space="0"/>
              <w:left w:val="single" w:color="auto" w:sz="4" w:space="0"/>
              <w:right w:val="single" w:color="000000" w:sz="4" w:space="0"/>
            </w:tcBorders>
            <w:shd w:val="clear" w:color="auto" w:fill="auto"/>
            <w:vAlign w:val="center"/>
          </w:tcPr>
          <w:p w14:paraId="69C001BB">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泳池设施设备</w:t>
            </w:r>
          </w:p>
        </w:tc>
        <w:tc>
          <w:tcPr>
            <w:tcW w:w="563" w:type="dxa"/>
            <w:tcBorders>
              <w:top w:val="single" w:color="auto" w:sz="4" w:space="0"/>
              <w:left w:val="single" w:color="000000" w:sz="4" w:space="0"/>
              <w:bottom w:val="single" w:color="000000" w:sz="4" w:space="0"/>
              <w:right w:val="single" w:color="auto" w:sz="4" w:space="0"/>
            </w:tcBorders>
            <w:shd w:val="clear" w:color="auto" w:fill="auto"/>
            <w:vAlign w:val="center"/>
          </w:tcPr>
          <w:p w14:paraId="056BF44B">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9</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4BADF3FA">
            <w:pPr>
              <w:widowControl/>
              <w:spacing w:line="320" w:lineRule="exact"/>
              <w:jc w:val="left"/>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游泳池壁及池底光洁、不渗水、呈浅色</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33C2">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EC94">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7BEB17DD">
            <w:pPr>
              <w:spacing w:line="300" w:lineRule="exact"/>
              <w:jc w:val="center"/>
              <w:rPr>
                <w:rFonts w:ascii="仿宋_GB2312" w:hAnsi="仿宋_GB2312" w:cs="仿宋_GB2312"/>
                <w:color w:val="000000"/>
                <w:szCs w:val="21"/>
              </w:rPr>
            </w:pPr>
          </w:p>
        </w:tc>
      </w:tr>
      <w:tr w14:paraId="3EA9B4C5">
        <w:tblPrEx>
          <w:tblCellMar>
            <w:top w:w="0" w:type="dxa"/>
            <w:left w:w="108" w:type="dxa"/>
            <w:bottom w:w="0" w:type="dxa"/>
            <w:right w:w="108" w:type="dxa"/>
          </w:tblCellMar>
        </w:tblPrEx>
        <w:trPr>
          <w:trHeight w:val="631" w:hRule="atLeast"/>
          <w:jc w:val="center"/>
        </w:trPr>
        <w:tc>
          <w:tcPr>
            <w:tcW w:w="795" w:type="dxa"/>
            <w:vMerge w:val="continue"/>
            <w:tcBorders>
              <w:left w:val="single" w:color="auto" w:sz="4" w:space="0"/>
              <w:bottom w:val="single" w:color="auto" w:sz="4" w:space="0"/>
              <w:right w:val="single" w:color="000000" w:sz="4" w:space="0"/>
            </w:tcBorders>
            <w:shd w:val="clear" w:color="auto" w:fill="auto"/>
            <w:vAlign w:val="center"/>
          </w:tcPr>
          <w:p w14:paraId="28CBB94C">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auto" w:sz="4" w:space="0"/>
              <w:right w:val="single" w:color="auto" w:sz="4" w:space="0"/>
            </w:tcBorders>
            <w:shd w:val="clear" w:color="auto" w:fill="auto"/>
            <w:vAlign w:val="center"/>
          </w:tcPr>
          <w:p w14:paraId="4F75D44A">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10</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5F47A6B8">
            <w:pPr>
              <w:widowControl/>
              <w:spacing w:line="32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无视线盲区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449E">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45D">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0FFA2551">
            <w:pPr>
              <w:spacing w:line="300" w:lineRule="exact"/>
              <w:jc w:val="center"/>
              <w:rPr>
                <w:rFonts w:ascii="仿宋_GB2312" w:hAnsi="仿宋_GB2312" w:cs="仿宋_GB2312"/>
                <w:color w:val="000000"/>
                <w:szCs w:val="21"/>
              </w:rPr>
            </w:pPr>
          </w:p>
        </w:tc>
      </w:tr>
      <w:tr w14:paraId="5FD397B8">
        <w:tblPrEx>
          <w:tblCellMar>
            <w:top w:w="0" w:type="dxa"/>
            <w:left w:w="108" w:type="dxa"/>
            <w:bottom w:w="0" w:type="dxa"/>
            <w:right w:w="108" w:type="dxa"/>
          </w:tblCellMar>
        </w:tblPrEx>
        <w:trPr>
          <w:trHeight w:val="999" w:hRule="atLeast"/>
          <w:jc w:val="center"/>
        </w:trPr>
        <w:tc>
          <w:tcPr>
            <w:tcW w:w="795" w:type="dxa"/>
            <w:vMerge w:val="restart"/>
            <w:tcBorders>
              <w:top w:val="single" w:color="auto" w:sz="4" w:space="0"/>
              <w:left w:val="single" w:color="auto" w:sz="4" w:space="0"/>
              <w:right w:val="single" w:color="000000" w:sz="4" w:space="0"/>
            </w:tcBorders>
            <w:shd w:val="clear" w:color="auto" w:fill="auto"/>
            <w:vAlign w:val="center"/>
          </w:tcPr>
          <w:p w14:paraId="52A7C7F1">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泳池设施设备</w:t>
            </w:r>
          </w:p>
        </w:tc>
        <w:tc>
          <w:tcPr>
            <w:tcW w:w="5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1C63085">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11</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BA7">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池面有醒目的水深度、深浅水区警示标识，或标志明显的深、浅水隔离带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8E5">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游泳池浅水区水深应不大于1.2m，儿童游泳池的水深不大于0.8m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BA8">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3A2DE06A">
            <w:pPr>
              <w:spacing w:line="300" w:lineRule="exact"/>
              <w:jc w:val="center"/>
              <w:rPr>
                <w:rFonts w:ascii="仿宋_GB2312" w:hAnsi="仿宋_GB2312" w:cs="仿宋_GB2312"/>
                <w:color w:val="000000"/>
                <w:szCs w:val="21"/>
              </w:rPr>
            </w:pPr>
          </w:p>
        </w:tc>
      </w:tr>
      <w:tr w14:paraId="2DA3C4B2">
        <w:tblPrEx>
          <w:tblCellMar>
            <w:top w:w="0" w:type="dxa"/>
            <w:left w:w="108" w:type="dxa"/>
            <w:bottom w:w="0" w:type="dxa"/>
            <w:right w:w="108" w:type="dxa"/>
          </w:tblCellMar>
        </w:tblPrEx>
        <w:trPr>
          <w:trHeight w:val="1043" w:hRule="atLeast"/>
          <w:jc w:val="center"/>
        </w:trPr>
        <w:tc>
          <w:tcPr>
            <w:tcW w:w="795" w:type="dxa"/>
            <w:vMerge w:val="continue"/>
            <w:tcBorders>
              <w:left w:val="single" w:color="auto" w:sz="4" w:space="0"/>
              <w:right w:val="single" w:color="000000" w:sz="4" w:space="0"/>
            </w:tcBorders>
            <w:shd w:val="clear" w:color="auto" w:fill="auto"/>
            <w:vAlign w:val="center"/>
          </w:tcPr>
          <w:p w14:paraId="00B2C921">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5E8E">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12</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130">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带出发台的游泳池，从出发端开始延伸至少6米的范围内，水深应不小于1.35米</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B0E">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出发台6m范围内最小水深(m)：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2049">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2F617A6F">
            <w:pPr>
              <w:spacing w:line="300" w:lineRule="exact"/>
              <w:jc w:val="center"/>
              <w:rPr>
                <w:rFonts w:ascii="仿宋_GB2312" w:hAnsi="仿宋_GB2312" w:cs="仿宋_GB2312"/>
                <w:color w:val="000000"/>
                <w:szCs w:val="21"/>
              </w:rPr>
            </w:pPr>
          </w:p>
        </w:tc>
      </w:tr>
      <w:tr w14:paraId="56860DAC">
        <w:tblPrEx>
          <w:tblCellMar>
            <w:top w:w="0" w:type="dxa"/>
            <w:left w:w="108" w:type="dxa"/>
            <w:bottom w:w="0" w:type="dxa"/>
            <w:right w:w="108" w:type="dxa"/>
          </w:tblCellMar>
        </w:tblPrEx>
        <w:trPr>
          <w:trHeight w:val="1018" w:hRule="atLeast"/>
          <w:jc w:val="center"/>
        </w:trPr>
        <w:tc>
          <w:tcPr>
            <w:tcW w:w="795" w:type="dxa"/>
            <w:vMerge w:val="continue"/>
            <w:tcBorders>
              <w:left w:val="single" w:color="auto" w:sz="4" w:space="0"/>
              <w:right w:val="single" w:color="000000" w:sz="4" w:space="0"/>
            </w:tcBorders>
            <w:shd w:val="clear" w:color="auto" w:fill="auto"/>
            <w:vAlign w:val="center"/>
          </w:tcPr>
          <w:p w14:paraId="15C4F6EA">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F3A0">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13</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2295">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水面面积500㎡以下至少2个出入水池扶梯，500㎡以上（含500㎡）至少4个出入水池扶梯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10B">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出入水池扶梯数量（个）：</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BB691">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5A642527">
            <w:pPr>
              <w:spacing w:line="300" w:lineRule="exact"/>
              <w:jc w:val="center"/>
              <w:rPr>
                <w:rFonts w:ascii="仿宋_GB2312" w:hAnsi="仿宋_GB2312" w:cs="仿宋_GB2312"/>
                <w:color w:val="000000"/>
                <w:szCs w:val="21"/>
              </w:rPr>
            </w:pPr>
          </w:p>
        </w:tc>
      </w:tr>
      <w:tr w14:paraId="1F58D00F">
        <w:tblPrEx>
          <w:tblCellMar>
            <w:top w:w="0" w:type="dxa"/>
            <w:left w:w="108" w:type="dxa"/>
            <w:bottom w:w="0" w:type="dxa"/>
            <w:right w:w="108" w:type="dxa"/>
          </w:tblCellMar>
        </w:tblPrEx>
        <w:trPr>
          <w:trHeight w:val="822" w:hRule="atLeast"/>
          <w:jc w:val="center"/>
        </w:trPr>
        <w:tc>
          <w:tcPr>
            <w:tcW w:w="795" w:type="dxa"/>
            <w:vMerge w:val="continue"/>
            <w:tcBorders>
              <w:left w:val="single" w:color="auto" w:sz="4" w:space="0"/>
              <w:right w:val="single" w:color="000000" w:sz="4" w:space="0"/>
            </w:tcBorders>
            <w:shd w:val="clear" w:color="auto" w:fill="auto"/>
            <w:vAlign w:val="center"/>
          </w:tcPr>
          <w:p w14:paraId="0A34CEC1">
            <w:pPr>
              <w:spacing w:line="300" w:lineRule="exact"/>
              <w:jc w:val="center"/>
              <w:rPr>
                <w:rFonts w:ascii="仿宋_GB2312" w:hAnsi="仿宋_GB2312" w:cs="仿宋_GB2312"/>
                <w:color w:val="000000"/>
                <w:szCs w:val="21"/>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162A">
            <w:pPr>
              <w:spacing w:line="300" w:lineRule="exact"/>
              <w:jc w:val="center"/>
              <w:rPr>
                <w:rFonts w:ascii="仿宋_GB2312" w:hAnsi="仿宋_GB2312" w:cs="仿宋_GB2312"/>
                <w:color w:val="000000"/>
                <w:szCs w:val="21"/>
              </w:rPr>
            </w:pP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1E1">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扶梯应经过光滑倒角处理，不应有粗糙或锐角部位</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A333">
            <w:pPr>
              <w:spacing w:line="300" w:lineRule="exact"/>
              <w:jc w:val="left"/>
              <w:rPr>
                <w:rFonts w:ascii="仿宋_GB2312" w:hAnsi="仿宋_GB2312" w:cs="仿宋_GB2312"/>
                <w:color w:val="000000"/>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DBD1">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1C62161">
            <w:pPr>
              <w:spacing w:line="300" w:lineRule="exact"/>
              <w:jc w:val="center"/>
              <w:rPr>
                <w:rFonts w:ascii="仿宋_GB2312" w:hAnsi="仿宋_GB2312" w:cs="仿宋_GB2312"/>
                <w:color w:val="000000"/>
                <w:szCs w:val="21"/>
              </w:rPr>
            </w:pPr>
          </w:p>
        </w:tc>
      </w:tr>
      <w:tr w14:paraId="282B8CB8">
        <w:tblPrEx>
          <w:tblCellMar>
            <w:top w:w="0" w:type="dxa"/>
            <w:left w:w="108" w:type="dxa"/>
            <w:bottom w:w="0" w:type="dxa"/>
            <w:right w:w="108" w:type="dxa"/>
          </w:tblCellMar>
        </w:tblPrEx>
        <w:trPr>
          <w:trHeight w:val="240" w:hRule="atLeast"/>
          <w:jc w:val="center"/>
        </w:trPr>
        <w:tc>
          <w:tcPr>
            <w:tcW w:w="795" w:type="dxa"/>
            <w:vMerge w:val="continue"/>
            <w:tcBorders>
              <w:left w:val="single" w:color="auto" w:sz="4" w:space="0"/>
              <w:right w:val="single" w:color="000000" w:sz="4" w:space="0"/>
            </w:tcBorders>
            <w:shd w:val="clear" w:color="auto" w:fill="auto"/>
            <w:vAlign w:val="center"/>
          </w:tcPr>
          <w:p w14:paraId="3D349613">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2F3B3646">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14</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F55D">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游泳池池岸、卫生间、淋浴间及更衣室地面应防滑，在湿润状态下地面静摩擦系数不少于0.5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6B3">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池岸：</w:t>
            </w:r>
          </w:p>
        </w:tc>
        <w:tc>
          <w:tcPr>
            <w:tcW w:w="1081" w:type="dxa"/>
            <w:vMerge w:val="restart"/>
            <w:tcBorders>
              <w:top w:val="nil"/>
              <w:left w:val="single" w:color="000000" w:sz="4" w:space="0"/>
              <w:bottom w:val="single" w:color="000000" w:sz="4" w:space="0"/>
              <w:right w:val="single" w:color="000000" w:sz="4" w:space="0"/>
            </w:tcBorders>
            <w:shd w:val="clear" w:color="auto" w:fill="auto"/>
            <w:vAlign w:val="center"/>
          </w:tcPr>
          <w:p w14:paraId="713E7943">
            <w:pPr>
              <w:spacing w:line="300" w:lineRule="exact"/>
              <w:jc w:val="center"/>
              <w:rPr>
                <w:rFonts w:ascii="仿宋_GB2312" w:hAnsi="仿宋_GB2312" w:cs="仿宋_GB2312"/>
                <w:color w:val="000000"/>
                <w:szCs w:val="21"/>
              </w:rPr>
            </w:pPr>
          </w:p>
        </w:tc>
        <w:tc>
          <w:tcPr>
            <w:tcW w:w="867" w:type="dxa"/>
            <w:vMerge w:val="restart"/>
            <w:tcBorders>
              <w:top w:val="nil"/>
              <w:left w:val="single" w:color="000000" w:sz="4" w:space="0"/>
              <w:right w:val="single" w:color="000000" w:sz="4" w:space="0"/>
            </w:tcBorders>
          </w:tcPr>
          <w:p w14:paraId="6F9AA7B7">
            <w:pPr>
              <w:spacing w:line="300" w:lineRule="exact"/>
              <w:jc w:val="center"/>
              <w:rPr>
                <w:rFonts w:ascii="仿宋_GB2312" w:hAnsi="仿宋_GB2312" w:cs="仿宋_GB2312"/>
                <w:color w:val="000000"/>
                <w:szCs w:val="21"/>
              </w:rPr>
            </w:pPr>
          </w:p>
        </w:tc>
      </w:tr>
      <w:tr w14:paraId="6583276E">
        <w:tblPrEx>
          <w:tblCellMar>
            <w:top w:w="0" w:type="dxa"/>
            <w:left w:w="108" w:type="dxa"/>
            <w:bottom w:w="0" w:type="dxa"/>
            <w:right w:w="108" w:type="dxa"/>
          </w:tblCellMar>
        </w:tblPrEx>
        <w:trPr>
          <w:trHeight w:val="240" w:hRule="atLeast"/>
          <w:jc w:val="center"/>
        </w:trPr>
        <w:tc>
          <w:tcPr>
            <w:tcW w:w="795" w:type="dxa"/>
            <w:vMerge w:val="continue"/>
            <w:tcBorders>
              <w:left w:val="single" w:color="auto" w:sz="4" w:space="0"/>
              <w:right w:val="single" w:color="000000" w:sz="4" w:space="0"/>
            </w:tcBorders>
            <w:shd w:val="clear" w:color="auto" w:fill="auto"/>
            <w:vAlign w:val="center"/>
          </w:tcPr>
          <w:p w14:paraId="12928BF7">
            <w:pPr>
              <w:spacing w:line="300" w:lineRule="exact"/>
              <w:jc w:val="center"/>
              <w:rPr>
                <w:rFonts w:ascii="仿宋_GB2312" w:hAnsi="仿宋_GB2312" w:cs="仿宋_GB2312"/>
                <w:color w:val="00000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3EC85B99">
            <w:pPr>
              <w:spacing w:line="300" w:lineRule="exact"/>
              <w:jc w:val="center"/>
              <w:rPr>
                <w:rFonts w:ascii="仿宋_GB2312" w:hAnsi="仿宋_GB2312" w:cs="仿宋_GB2312"/>
                <w:color w:val="000000"/>
                <w:szCs w:val="21"/>
              </w:rPr>
            </w:pP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32B">
            <w:pPr>
              <w:spacing w:line="300" w:lineRule="exact"/>
              <w:jc w:val="left"/>
              <w:rPr>
                <w:rFonts w:ascii="仿宋_GB2312" w:hAnsi="仿宋_GB2312" w:cs="仿宋_GB2312"/>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861">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卫生间：</w:t>
            </w:r>
          </w:p>
        </w:tc>
        <w:tc>
          <w:tcPr>
            <w:tcW w:w="1081" w:type="dxa"/>
            <w:vMerge w:val="continue"/>
            <w:tcBorders>
              <w:top w:val="nil"/>
              <w:left w:val="single" w:color="000000" w:sz="4" w:space="0"/>
              <w:bottom w:val="single" w:color="000000" w:sz="4" w:space="0"/>
              <w:right w:val="single" w:color="000000" w:sz="4" w:space="0"/>
            </w:tcBorders>
            <w:shd w:val="clear" w:color="auto" w:fill="auto"/>
            <w:vAlign w:val="center"/>
          </w:tcPr>
          <w:p w14:paraId="1977117B">
            <w:pPr>
              <w:spacing w:line="300" w:lineRule="exact"/>
              <w:jc w:val="center"/>
              <w:rPr>
                <w:rFonts w:ascii="仿宋_GB2312" w:hAnsi="仿宋_GB2312" w:cs="仿宋_GB2312"/>
                <w:color w:val="000000"/>
                <w:szCs w:val="21"/>
              </w:rPr>
            </w:pPr>
          </w:p>
        </w:tc>
        <w:tc>
          <w:tcPr>
            <w:tcW w:w="867" w:type="dxa"/>
            <w:vMerge w:val="continue"/>
            <w:tcBorders>
              <w:left w:val="single" w:color="000000" w:sz="4" w:space="0"/>
              <w:right w:val="single" w:color="000000" w:sz="4" w:space="0"/>
            </w:tcBorders>
          </w:tcPr>
          <w:p w14:paraId="26B3C824">
            <w:pPr>
              <w:spacing w:line="300" w:lineRule="exact"/>
              <w:jc w:val="center"/>
              <w:rPr>
                <w:rFonts w:ascii="仿宋_GB2312" w:hAnsi="仿宋_GB2312" w:cs="仿宋_GB2312"/>
                <w:color w:val="000000"/>
                <w:szCs w:val="21"/>
              </w:rPr>
            </w:pPr>
          </w:p>
        </w:tc>
      </w:tr>
      <w:tr w14:paraId="5EBDB815">
        <w:tblPrEx>
          <w:tblCellMar>
            <w:top w:w="0" w:type="dxa"/>
            <w:left w:w="108" w:type="dxa"/>
            <w:bottom w:w="0" w:type="dxa"/>
            <w:right w:w="108" w:type="dxa"/>
          </w:tblCellMar>
        </w:tblPrEx>
        <w:trPr>
          <w:trHeight w:val="240" w:hRule="atLeast"/>
          <w:jc w:val="center"/>
        </w:trPr>
        <w:tc>
          <w:tcPr>
            <w:tcW w:w="795" w:type="dxa"/>
            <w:vMerge w:val="continue"/>
            <w:tcBorders>
              <w:left w:val="single" w:color="auto" w:sz="4" w:space="0"/>
              <w:right w:val="single" w:color="000000" w:sz="4" w:space="0"/>
            </w:tcBorders>
            <w:shd w:val="clear" w:color="auto" w:fill="auto"/>
            <w:vAlign w:val="center"/>
          </w:tcPr>
          <w:p w14:paraId="690BF805">
            <w:pPr>
              <w:spacing w:line="300" w:lineRule="exact"/>
              <w:jc w:val="center"/>
              <w:rPr>
                <w:rFonts w:ascii="仿宋_GB2312" w:hAnsi="仿宋_GB2312" w:cs="仿宋_GB2312"/>
                <w:color w:val="00000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7DB27529">
            <w:pPr>
              <w:spacing w:line="300" w:lineRule="exact"/>
              <w:jc w:val="center"/>
              <w:rPr>
                <w:rFonts w:ascii="仿宋_GB2312" w:hAnsi="仿宋_GB2312" w:cs="仿宋_GB2312"/>
                <w:color w:val="000000"/>
                <w:szCs w:val="21"/>
              </w:rPr>
            </w:pP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534">
            <w:pPr>
              <w:spacing w:line="300" w:lineRule="exact"/>
              <w:jc w:val="left"/>
              <w:rPr>
                <w:rFonts w:ascii="仿宋_GB2312" w:hAnsi="仿宋_GB2312" w:cs="仿宋_GB2312"/>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B830">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淋浴间：</w:t>
            </w:r>
          </w:p>
        </w:tc>
        <w:tc>
          <w:tcPr>
            <w:tcW w:w="1081" w:type="dxa"/>
            <w:vMerge w:val="continue"/>
            <w:tcBorders>
              <w:top w:val="nil"/>
              <w:left w:val="single" w:color="000000" w:sz="4" w:space="0"/>
              <w:bottom w:val="single" w:color="000000" w:sz="4" w:space="0"/>
              <w:right w:val="single" w:color="000000" w:sz="4" w:space="0"/>
            </w:tcBorders>
            <w:shd w:val="clear" w:color="auto" w:fill="auto"/>
            <w:vAlign w:val="center"/>
          </w:tcPr>
          <w:p w14:paraId="2D7C983C">
            <w:pPr>
              <w:spacing w:line="300" w:lineRule="exact"/>
              <w:jc w:val="center"/>
              <w:rPr>
                <w:rFonts w:ascii="仿宋_GB2312" w:hAnsi="仿宋_GB2312" w:cs="仿宋_GB2312"/>
                <w:color w:val="000000"/>
                <w:szCs w:val="21"/>
              </w:rPr>
            </w:pPr>
          </w:p>
        </w:tc>
        <w:tc>
          <w:tcPr>
            <w:tcW w:w="867" w:type="dxa"/>
            <w:vMerge w:val="continue"/>
            <w:tcBorders>
              <w:left w:val="single" w:color="000000" w:sz="4" w:space="0"/>
              <w:right w:val="single" w:color="000000" w:sz="4" w:space="0"/>
            </w:tcBorders>
          </w:tcPr>
          <w:p w14:paraId="3792EB34">
            <w:pPr>
              <w:spacing w:line="300" w:lineRule="exact"/>
              <w:jc w:val="center"/>
              <w:rPr>
                <w:rFonts w:ascii="仿宋_GB2312" w:hAnsi="仿宋_GB2312" w:cs="仿宋_GB2312"/>
                <w:color w:val="000000"/>
                <w:szCs w:val="21"/>
              </w:rPr>
            </w:pPr>
          </w:p>
        </w:tc>
      </w:tr>
      <w:tr w14:paraId="6E9BD8FE">
        <w:tblPrEx>
          <w:tblCellMar>
            <w:top w:w="0" w:type="dxa"/>
            <w:left w:w="108" w:type="dxa"/>
            <w:bottom w:w="0" w:type="dxa"/>
            <w:right w:w="108" w:type="dxa"/>
          </w:tblCellMar>
        </w:tblPrEx>
        <w:trPr>
          <w:trHeight w:val="240" w:hRule="atLeast"/>
          <w:jc w:val="center"/>
        </w:trPr>
        <w:tc>
          <w:tcPr>
            <w:tcW w:w="795" w:type="dxa"/>
            <w:vMerge w:val="continue"/>
            <w:tcBorders>
              <w:left w:val="single" w:color="auto" w:sz="4" w:space="0"/>
              <w:right w:val="single" w:color="000000" w:sz="4" w:space="0"/>
            </w:tcBorders>
            <w:shd w:val="clear" w:color="auto" w:fill="auto"/>
            <w:vAlign w:val="center"/>
          </w:tcPr>
          <w:p w14:paraId="7C8DD5DA">
            <w:pPr>
              <w:spacing w:line="300" w:lineRule="exact"/>
              <w:jc w:val="center"/>
              <w:rPr>
                <w:rFonts w:ascii="仿宋_GB2312" w:hAnsi="仿宋_GB2312" w:cs="仿宋_GB2312"/>
                <w:color w:val="00000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68B42002">
            <w:pPr>
              <w:spacing w:line="300" w:lineRule="exact"/>
              <w:jc w:val="center"/>
              <w:rPr>
                <w:rFonts w:ascii="仿宋_GB2312" w:hAnsi="仿宋_GB2312" w:cs="仿宋_GB2312"/>
                <w:color w:val="000000"/>
                <w:szCs w:val="21"/>
              </w:rPr>
            </w:pP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CC5">
            <w:pPr>
              <w:spacing w:line="300" w:lineRule="exact"/>
              <w:jc w:val="left"/>
              <w:rPr>
                <w:rFonts w:ascii="仿宋_GB2312" w:hAnsi="仿宋_GB2312" w:cs="仿宋_GB2312"/>
                <w:color w:val="000000"/>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4953">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更衣室：</w:t>
            </w:r>
          </w:p>
        </w:tc>
        <w:tc>
          <w:tcPr>
            <w:tcW w:w="1081" w:type="dxa"/>
            <w:vMerge w:val="continue"/>
            <w:tcBorders>
              <w:top w:val="nil"/>
              <w:left w:val="single" w:color="000000" w:sz="4" w:space="0"/>
              <w:bottom w:val="single" w:color="000000" w:sz="4" w:space="0"/>
              <w:right w:val="single" w:color="000000" w:sz="4" w:space="0"/>
            </w:tcBorders>
            <w:shd w:val="clear" w:color="auto" w:fill="auto"/>
            <w:vAlign w:val="center"/>
          </w:tcPr>
          <w:p w14:paraId="3DB620BF">
            <w:pPr>
              <w:spacing w:line="300" w:lineRule="exact"/>
              <w:jc w:val="center"/>
              <w:rPr>
                <w:rFonts w:ascii="仿宋_GB2312" w:hAnsi="仿宋_GB2312" w:cs="仿宋_GB2312"/>
                <w:color w:val="000000"/>
                <w:szCs w:val="21"/>
              </w:rPr>
            </w:pPr>
          </w:p>
        </w:tc>
        <w:tc>
          <w:tcPr>
            <w:tcW w:w="867" w:type="dxa"/>
            <w:vMerge w:val="continue"/>
            <w:tcBorders>
              <w:left w:val="single" w:color="000000" w:sz="4" w:space="0"/>
              <w:bottom w:val="single" w:color="000000" w:sz="4" w:space="0"/>
              <w:right w:val="single" w:color="000000" w:sz="4" w:space="0"/>
            </w:tcBorders>
          </w:tcPr>
          <w:p w14:paraId="2EFC7641">
            <w:pPr>
              <w:spacing w:line="300" w:lineRule="exact"/>
              <w:jc w:val="center"/>
              <w:rPr>
                <w:rFonts w:ascii="仿宋_GB2312" w:hAnsi="仿宋_GB2312" w:cs="仿宋_GB2312"/>
                <w:color w:val="000000"/>
                <w:szCs w:val="21"/>
              </w:rPr>
            </w:pPr>
          </w:p>
        </w:tc>
      </w:tr>
      <w:tr w14:paraId="56A30D1A">
        <w:tblPrEx>
          <w:tblCellMar>
            <w:top w:w="0" w:type="dxa"/>
            <w:left w:w="108" w:type="dxa"/>
            <w:bottom w:w="0" w:type="dxa"/>
            <w:right w:w="108" w:type="dxa"/>
          </w:tblCellMar>
        </w:tblPrEx>
        <w:trPr>
          <w:trHeight w:val="1124" w:hRule="atLeast"/>
          <w:jc w:val="center"/>
        </w:trPr>
        <w:tc>
          <w:tcPr>
            <w:tcW w:w="795" w:type="dxa"/>
            <w:vMerge w:val="continue"/>
            <w:tcBorders>
              <w:left w:val="single" w:color="auto" w:sz="4" w:space="0"/>
              <w:right w:val="single" w:color="000000" w:sz="4" w:space="0"/>
            </w:tcBorders>
            <w:shd w:val="clear" w:color="auto" w:fill="auto"/>
            <w:vAlign w:val="center"/>
          </w:tcPr>
          <w:p w14:paraId="7C516E4A">
            <w:pPr>
              <w:spacing w:line="300" w:lineRule="exact"/>
              <w:jc w:val="center"/>
              <w:rPr>
                <w:rFonts w:ascii="仿宋_GB2312" w:hAnsi="仿宋_GB2312" w:cs="仿宋_GB2312"/>
                <w:color w:val="00000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5C1522A4">
            <w:pPr>
              <w:spacing w:line="300" w:lineRule="exact"/>
              <w:jc w:val="center"/>
              <w:rPr>
                <w:rFonts w:ascii="仿宋_GB2312" w:hAnsi="仿宋_GB2312" w:cs="仿宋_GB2312"/>
                <w:color w:val="000000"/>
                <w:szCs w:val="21"/>
              </w:rPr>
            </w:pPr>
            <w:r>
              <w:rPr>
                <w:rFonts w:hint="eastAsia" w:ascii="仿宋_GB2312" w:hAnsi="仿宋_GB2312" w:cs="仿宋_GB2312"/>
                <w:color w:val="000000"/>
                <w:szCs w:val="21"/>
              </w:rPr>
              <w:t>15</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455">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更衣室与游泳池之间设置强制通过式浸脚消毒池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D3E">
            <w:pPr>
              <w:widowControl/>
              <w:spacing w:line="300" w:lineRule="exact"/>
              <w:jc w:val="left"/>
              <w:textAlignment w:val="center"/>
              <w:rPr>
                <w:rFonts w:ascii="仿宋_GB2312" w:hAnsi="仿宋_GB2312" w:cs="仿宋_GB2312"/>
                <w:color w:val="000000"/>
                <w:kern w:val="0"/>
                <w:szCs w:val="21"/>
              </w:rPr>
            </w:pPr>
            <w:r>
              <w:rPr>
                <w:rFonts w:hint="eastAsia" w:ascii="仿宋_GB2312" w:hAnsi="仿宋_GB2312" w:cs="仿宋_GB2312"/>
                <w:color w:val="000000"/>
                <w:szCs w:val="21"/>
              </w:rPr>
              <w:t>消毒池长度应不小于2m,宽度就与走道相同，有效水深不小于0.15m。</w:t>
            </w:r>
          </w:p>
        </w:tc>
        <w:tc>
          <w:tcPr>
            <w:tcW w:w="1081" w:type="dxa"/>
            <w:tcBorders>
              <w:top w:val="nil"/>
              <w:left w:val="single" w:color="000000" w:sz="4" w:space="0"/>
              <w:bottom w:val="single" w:color="000000" w:sz="4" w:space="0"/>
              <w:right w:val="single" w:color="000000" w:sz="4" w:space="0"/>
            </w:tcBorders>
            <w:shd w:val="clear" w:color="auto" w:fill="auto"/>
            <w:vAlign w:val="center"/>
          </w:tcPr>
          <w:p w14:paraId="38AACD06">
            <w:pPr>
              <w:spacing w:line="300" w:lineRule="exact"/>
              <w:jc w:val="center"/>
              <w:rPr>
                <w:rFonts w:ascii="仿宋_GB2312" w:hAnsi="仿宋_GB2312" w:cs="仿宋_GB2312"/>
                <w:color w:val="000000"/>
                <w:szCs w:val="21"/>
              </w:rPr>
            </w:pPr>
          </w:p>
        </w:tc>
        <w:tc>
          <w:tcPr>
            <w:tcW w:w="867" w:type="dxa"/>
            <w:tcBorders>
              <w:top w:val="nil"/>
              <w:left w:val="single" w:color="000000" w:sz="4" w:space="0"/>
              <w:bottom w:val="single" w:color="000000" w:sz="4" w:space="0"/>
              <w:right w:val="single" w:color="000000" w:sz="4" w:space="0"/>
            </w:tcBorders>
          </w:tcPr>
          <w:p w14:paraId="67D5A33C">
            <w:pPr>
              <w:spacing w:line="300" w:lineRule="exact"/>
              <w:jc w:val="center"/>
              <w:rPr>
                <w:rFonts w:ascii="仿宋_GB2312" w:hAnsi="仿宋_GB2312" w:cs="仿宋_GB2312"/>
                <w:color w:val="000000"/>
                <w:szCs w:val="21"/>
              </w:rPr>
            </w:pPr>
          </w:p>
        </w:tc>
      </w:tr>
      <w:tr w14:paraId="3DC66619">
        <w:tblPrEx>
          <w:tblCellMar>
            <w:top w:w="0" w:type="dxa"/>
            <w:left w:w="108" w:type="dxa"/>
            <w:bottom w:w="0" w:type="dxa"/>
            <w:right w:w="108" w:type="dxa"/>
          </w:tblCellMar>
        </w:tblPrEx>
        <w:trPr>
          <w:trHeight w:val="853" w:hRule="atLeast"/>
          <w:jc w:val="center"/>
        </w:trPr>
        <w:tc>
          <w:tcPr>
            <w:tcW w:w="795" w:type="dxa"/>
            <w:vMerge w:val="continue"/>
            <w:tcBorders>
              <w:left w:val="single" w:color="auto" w:sz="4" w:space="0"/>
              <w:right w:val="single" w:color="000000" w:sz="4" w:space="0"/>
            </w:tcBorders>
            <w:shd w:val="clear" w:color="auto" w:fill="auto"/>
            <w:vAlign w:val="center"/>
          </w:tcPr>
          <w:p w14:paraId="3F3B300A">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0AD01A2A">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16</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5266">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游泳池内的排水设施应设置安全防护罩</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7D2A">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A71C">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548CFEBA">
            <w:pPr>
              <w:spacing w:line="300" w:lineRule="exact"/>
              <w:jc w:val="left"/>
              <w:rPr>
                <w:rFonts w:ascii="仿宋_GB2312" w:hAnsi="仿宋_GB2312" w:cs="仿宋_GB2312"/>
                <w:color w:val="000000"/>
                <w:szCs w:val="21"/>
              </w:rPr>
            </w:pPr>
          </w:p>
        </w:tc>
      </w:tr>
      <w:tr w14:paraId="2FB36096">
        <w:tblPrEx>
          <w:tblCellMar>
            <w:top w:w="0" w:type="dxa"/>
            <w:left w:w="108" w:type="dxa"/>
            <w:bottom w:w="0" w:type="dxa"/>
            <w:right w:w="108" w:type="dxa"/>
          </w:tblCellMar>
        </w:tblPrEx>
        <w:trPr>
          <w:trHeight w:val="698" w:hRule="atLeast"/>
          <w:jc w:val="center"/>
        </w:trPr>
        <w:tc>
          <w:tcPr>
            <w:tcW w:w="795" w:type="dxa"/>
            <w:vMerge w:val="continue"/>
            <w:tcBorders>
              <w:left w:val="single" w:color="auto" w:sz="4" w:space="0"/>
              <w:right w:val="single" w:color="000000" w:sz="4" w:space="0"/>
            </w:tcBorders>
            <w:shd w:val="clear" w:color="auto" w:fill="auto"/>
            <w:vAlign w:val="center"/>
          </w:tcPr>
          <w:p w14:paraId="2177E1B0">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7B6D522E">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17</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BA02">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游泳池区域的水面水平照度不低于200Lx</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585D">
            <w:pPr>
              <w:widowControl/>
              <w:spacing w:line="300" w:lineRule="exact"/>
              <w:jc w:val="left"/>
              <w:textAlignment w:val="center"/>
              <w:rPr>
                <w:rFonts w:ascii="仿宋_GB2312" w:hAnsi="仿宋_GB2312" w:cs="仿宋_GB2312"/>
                <w:color w:val="000000"/>
                <w:szCs w:val="21"/>
              </w:rPr>
            </w:pPr>
            <w:r>
              <w:rPr>
                <w:rStyle w:val="50"/>
                <w:rFonts w:ascii="仿宋_GB2312" w:hAnsi="仿宋_GB2312" w:eastAsia="仿宋_GB2312" w:cs="仿宋_GB2312"/>
                <w:sz w:val="21"/>
                <w:szCs w:val="21"/>
              </w:rPr>
              <w:t>最低照度（</w:t>
            </w:r>
            <w:r>
              <w:rPr>
                <w:rStyle w:val="51"/>
                <w:rFonts w:ascii="仿宋_GB2312" w:hAnsi="仿宋_GB2312" w:eastAsia="仿宋_GB2312" w:cs="仿宋_GB2312"/>
                <w:sz w:val="21"/>
                <w:szCs w:val="21"/>
              </w:rPr>
              <w:t>Lx</w:t>
            </w:r>
            <w:r>
              <w:rPr>
                <w:rStyle w:val="50"/>
                <w:rFonts w:ascii="仿宋_GB2312" w:hAnsi="仿宋_GB2312" w:eastAsia="仿宋_GB2312" w:cs="仿宋_GB2312"/>
                <w:sz w:val="21"/>
                <w:szCs w:val="21"/>
              </w:rPr>
              <w:t>）：</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9BD">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7AE614D1">
            <w:pPr>
              <w:spacing w:line="300" w:lineRule="exact"/>
              <w:jc w:val="left"/>
              <w:rPr>
                <w:rFonts w:ascii="仿宋_GB2312" w:hAnsi="仿宋_GB2312" w:cs="仿宋_GB2312"/>
                <w:color w:val="000000"/>
                <w:szCs w:val="21"/>
              </w:rPr>
            </w:pPr>
          </w:p>
        </w:tc>
      </w:tr>
      <w:tr w14:paraId="2DF148D6">
        <w:tblPrEx>
          <w:tblCellMar>
            <w:top w:w="0" w:type="dxa"/>
            <w:left w:w="108" w:type="dxa"/>
            <w:bottom w:w="0" w:type="dxa"/>
            <w:right w:w="108" w:type="dxa"/>
          </w:tblCellMar>
        </w:tblPrEx>
        <w:trPr>
          <w:trHeight w:val="619" w:hRule="atLeast"/>
          <w:jc w:val="center"/>
        </w:trPr>
        <w:tc>
          <w:tcPr>
            <w:tcW w:w="795" w:type="dxa"/>
            <w:vMerge w:val="continue"/>
            <w:tcBorders>
              <w:left w:val="single" w:color="auto" w:sz="4" w:space="0"/>
              <w:right w:val="single" w:color="000000" w:sz="4" w:space="0"/>
            </w:tcBorders>
            <w:shd w:val="clear" w:color="auto" w:fill="auto"/>
            <w:vAlign w:val="center"/>
          </w:tcPr>
          <w:p w14:paraId="0C1B6F2F">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58E460CF">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18</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ADF9">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开放夜场有足够的应急照明灯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4C0">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C095">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177B603D">
            <w:pPr>
              <w:spacing w:line="300" w:lineRule="exact"/>
              <w:jc w:val="left"/>
              <w:rPr>
                <w:rFonts w:ascii="仿宋_GB2312" w:hAnsi="仿宋_GB2312" w:cs="仿宋_GB2312"/>
                <w:color w:val="000000"/>
                <w:szCs w:val="21"/>
              </w:rPr>
            </w:pPr>
          </w:p>
        </w:tc>
      </w:tr>
      <w:tr w14:paraId="0A1CCBF7">
        <w:tblPrEx>
          <w:tblCellMar>
            <w:top w:w="0" w:type="dxa"/>
            <w:left w:w="108" w:type="dxa"/>
            <w:bottom w:w="0" w:type="dxa"/>
            <w:right w:w="108" w:type="dxa"/>
          </w:tblCellMar>
        </w:tblPrEx>
        <w:trPr>
          <w:trHeight w:val="544" w:hRule="atLeast"/>
          <w:jc w:val="center"/>
        </w:trPr>
        <w:tc>
          <w:tcPr>
            <w:tcW w:w="795" w:type="dxa"/>
            <w:vMerge w:val="continue"/>
            <w:tcBorders>
              <w:left w:val="single" w:color="auto" w:sz="4" w:space="0"/>
              <w:right w:val="single" w:color="000000" w:sz="4" w:space="0"/>
            </w:tcBorders>
            <w:shd w:val="clear" w:color="auto" w:fill="auto"/>
            <w:vAlign w:val="center"/>
          </w:tcPr>
          <w:p w14:paraId="05A4883F">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74D0B458">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19</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E378">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儿童游泳池不应配备戏水设备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F397">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304B">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4227FE89">
            <w:pPr>
              <w:spacing w:line="300" w:lineRule="exact"/>
              <w:jc w:val="left"/>
              <w:rPr>
                <w:rFonts w:ascii="仿宋_GB2312" w:hAnsi="仿宋_GB2312" w:cs="仿宋_GB2312"/>
                <w:color w:val="000000"/>
                <w:szCs w:val="21"/>
              </w:rPr>
            </w:pPr>
          </w:p>
        </w:tc>
      </w:tr>
      <w:tr w14:paraId="07DA0ED1">
        <w:tblPrEx>
          <w:tblCellMar>
            <w:top w:w="0" w:type="dxa"/>
            <w:left w:w="108" w:type="dxa"/>
            <w:bottom w:w="0" w:type="dxa"/>
            <w:right w:w="108" w:type="dxa"/>
          </w:tblCellMar>
        </w:tblPrEx>
        <w:trPr>
          <w:trHeight w:val="540" w:hRule="atLeast"/>
          <w:jc w:val="center"/>
        </w:trPr>
        <w:tc>
          <w:tcPr>
            <w:tcW w:w="795" w:type="dxa"/>
            <w:vMerge w:val="continue"/>
            <w:tcBorders>
              <w:left w:val="single" w:color="auto" w:sz="4" w:space="0"/>
              <w:right w:val="single" w:color="000000" w:sz="4" w:space="0"/>
            </w:tcBorders>
            <w:shd w:val="clear" w:color="auto" w:fill="auto"/>
            <w:vAlign w:val="center"/>
          </w:tcPr>
          <w:p w14:paraId="7AD96A1C">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auto" w:sz="4" w:space="0"/>
              <w:right w:val="single" w:color="000000" w:sz="4" w:space="0"/>
            </w:tcBorders>
            <w:shd w:val="clear" w:color="auto" w:fill="auto"/>
            <w:vAlign w:val="center"/>
          </w:tcPr>
          <w:p w14:paraId="2194B2CD">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20</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2425">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有广播设施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EBB7">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E42">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557D61E0">
            <w:pPr>
              <w:spacing w:line="300" w:lineRule="exact"/>
              <w:jc w:val="left"/>
              <w:rPr>
                <w:rFonts w:ascii="仿宋_GB2312" w:hAnsi="仿宋_GB2312" w:cs="仿宋_GB2312"/>
                <w:color w:val="000000"/>
                <w:szCs w:val="21"/>
              </w:rPr>
            </w:pPr>
          </w:p>
        </w:tc>
      </w:tr>
      <w:tr w14:paraId="7DA15FC9">
        <w:tblPrEx>
          <w:tblCellMar>
            <w:top w:w="0" w:type="dxa"/>
            <w:left w:w="108" w:type="dxa"/>
            <w:bottom w:w="0" w:type="dxa"/>
            <w:right w:w="108" w:type="dxa"/>
          </w:tblCellMar>
        </w:tblPrEx>
        <w:trPr>
          <w:trHeight w:val="1125" w:hRule="atLeast"/>
          <w:jc w:val="center"/>
        </w:trPr>
        <w:tc>
          <w:tcPr>
            <w:tcW w:w="795" w:type="dxa"/>
            <w:vMerge w:val="continue"/>
            <w:tcBorders>
              <w:left w:val="single" w:color="auto" w:sz="4" w:space="0"/>
              <w:right w:val="single" w:color="000000" w:sz="4" w:space="0"/>
            </w:tcBorders>
            <w:shd w:val="clear" w:color="auto" w:fill="auto"/>
            <w:vAlign w:val="center"/>
          </w:tcPr>
          <w:p w14:paraId="15282005">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000000" w:sz="4" w:space="0"/>
              <w:bottom w:val="single" w:color="auto" w:sz="4" w:space="0"/>
              <w:right w:val="single" w:color="000000" w:sz="4" w:space="0"/>
            </w:tcBorders>
            <w:shd w:val="clear" w:color="auto" w:fill="auto"/>
            <w:vAlign w:val="center"/>
          </w:tcPr>
          <w:p w14:paraId="48907ED5">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21</w:t>
            </w:r>
          </w:p>
        </w:tc>
        <w:tc>
          <w:tcPr>
            <w:tcW w:w="333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B92726">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游泳池水面面积250㎡以下的，应至少设置2个救生观察台，水面面积在250㎡及以上的，应按面积每增加250㎡及以内增设1个救生观察台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7264">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救生观察台数量(个)：</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C8FA3">
            <w:pPr>
              <w:spacing w:line="300" w:lineRule="exact"/>
              <w:jc w:val="center"/>
              <w:rPr>
                <w:rFonts w:ascii="仿宋_GB2312" w:hAnsi="仿宋_GB2312" w:cs="仿宋_GB2312"/>
                <w:color w:val="000000"/>
                <w:szCs w:val="21"/>
              </w:rPr>
            </w:pPr>
          </w:p>
        </w:tc>
        <w:tc>
          <w:tcPr>
            <w:tcW w:w="867" w:type="dxa"/>
            <w:vMerge w:val="restart"/>
            <w:tcBorders>
              <w:top w:val="single" w:color="000000" w:sz="4" w:space="0"/>
              <w:left w:val="single" w:color="000000" w:sz="4" w:space="0"/>
              <w:right w:val="single" w:color="000000" w:sz="4" w:space="0"/>
            </w:tcBorders>
          </w:tcPr>
          <w:p w14:paraId="02277F03">
            <w:pPr>
              <w:spacing w:line="300" w:lineRule="exact"/>
              <w:jc w:val="center"/>
              <w:rPr>
                <w:rFonts w:ascii="仿宋_GB2312" w:hAnsi="仿宋_GB2312" w:cs="仿宋_GB2312"/>
                <w:color w:val="000000"/>
                <w:szCs w:val="21"/>
              </w:rPr>
            </w:pPr>
          </w:p>
        </w:tc>
      </w:tr>
      <w:tr w14:paraId="0BDE7577">
        <w:tblPrEx>
          <w:tblCellMar>
            <w:top w:w="0" w:type="dxa"/>
            <w:left w:w="108" w:type="dxa"/>
            <w:bottom w:w="0" w:type="dxa"/>
            <w:right w:w="108" w:type="dxa"/>
          </w:tblCellMar>
        </w:tblPrEx>
        <w:trPr>
          <w:trHeight w:val="528" w:hRule="atLeast"/>
          <w:jc w:val="center"/>
        </w:trPr>
        <w:tc>
          <w:tcPr>
            <w:tcW w:w="795" w:type="dxa"/>
            <w:vMerge w:val="continue"/>
            <w:tcBorders>
              <w:left w:val="single" w:color="auto" w:sz="4" w:space="0"/>
              <w:right w:val="single" w:color="000000" w:sz="4" w:space="0"/>
            </w:tcBorders>
            <w:shd w:val="clear" w:color="auto" w:fill="auto"/>
            <w:vAlign w:val="center"/>
          </w:tcPr>
          <w:p w14:paraId="3F7CF670">
            <w:pPr>
              <w:spacing w:line="300" w:lineRule="exact"/>
              <w:jc w:val="center"/>
              <w:rPr>
                <w:rFonts w:ascii="仿宋_GB2312" w:hAnsi="仿宋_GB2312" w:cs="仿宋_GB2312"/>
                <w:color w:val="000000"/>
                <w:szCs w:val="21"/>
              </w:rPr>
            </w:pPr>
          </w:p>
        </w:tc>
        <w:tc>
          <w:tcPr>
            <w:tcW w:w="5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60E7ED0">
            <w:pPr>
              <w:spacing w:line="300" w:lineRule="exact"/>
              <w:jc w:val="center"/>
              <w:rPr>
                <w:rFonts w:ascii="仿宋_GB2312" w:hAnsi="仿宋_GB2312" w:cs="仿宋_GB2312"/>
                <w:color w:val="000000"/>
                <w:szCs w:val="21"/>
              </w:rPr>
            </w:pPr>
            <w:r>
              <w:rPr>
                <w:rFonts w:hint="eastAsia" w:ascii="仿宋_GB2312" w:hAnsi="仿宋_GB2312" w:cs="仿宋_GB2312"/>
                <w:color w:val="000000"/>
                <w:szCs w:val="21"/>
              </w:rPr>
              <w:t>22</w:t>
            </w:r>
          </w:p>
        </w:tc>
        <w:tc>
          <w:tcPr>
            <w:tcW w:w="3336" w:type="dxa"/>
            <w:tcBorders>
              <w:top w:val="single" w:color="auto" w:sz="4" w:space="0"/>
              <w:left w:val="single" w:color="000000" w:sz="4" w:space="0"/>
              <w:bottom w:val="single" w:color="000000" w:sz="4" w:space="0"/>
              <w:right w:val="single" w:color="000000" w:sz="4" w:space="0"/>
            </w:tcBorders>
            <w:shd w:val="clear" w:color="auto" w:fill="auto"/>
            <w:vAlign w:val="center"/>
          </w:tcPr>
          <w:p w14:paraId="7C6015D9">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救生观察台高度不小于1.5m</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F42">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救生观察台高度(m)：</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15DC">
            <w:pPr>
              <w:spacing w:line="300" w:lineRule="exact"/>
              <w:jc w:val="center"/>
              <w:rPr>
                <w:rFonts w:ascii="仿宋_GB2312" w:hAnsi="仿宋_GB2312" w:cs="仿宋_GB2312"/>
                <w:color w:val="000000"/>
                <w:szCs w:val="21"/>
              </w:rPr>
            </w:pPr>
          </w:p>
        </w:tc>
        <w:tc>
          <w:tcPr>
            <w:tcW w:w="867" w:type="dxa"/>
            <w:vMerge w:val="continue"/>
            <w:tcBorders>
              <w:left w:val="single" w:color="000000" w:sz="4" w:space="0"/>
              <w:bottom w:val="single" w:color="000000" w:sz="4" w:space="0"/>
              <w:right w:val="single" w:color="000000" w:sz="4" w:space="0"/>
            </w:tcBorders>
          </w:tcPr>
          <w:p w14:paraId="07D61EFB">
            <w:pPr>
              <w:spacing w:line="300" w:lineRule="exact"/>
              <w:jc w:val="center"/>
              <w:rPr>
                <w:rFonts w:ascii="仿宋_GB2312" w:hAnsi="仿宋_GB2312" w:cs="仿宋_GB2312"/>
                <w:color w:val="000000"/>
                <w:szCs w:val="21"/>
              </w:rPr>
            </w:pPr>
          </w:p>
        </w:tc>
      </w:tr>
      <w:tr w14:paraId="1C29F319">
        <w:tblPrEx>
          <w:tblCellMar>
            <w:top w:w="0" w:type="dxa"/>
            <w:left w:w="108" w:type="dxa"/>
            <w:bottom w:w="0" w:type="dxa"/>
            <w:right w:w="108" w:type="dxa"/>
          </w:tblCellMar>
        </w:tblPrEx>
        <w:trPr>
          <w:trHeight w:val="700" w:hRule="atLeast"/>
          <w:jc w:val="center"/>
        </w:trPr>
        <w:tc>
          <w:tcPr>
            <w:tcW w:w="795" w:type="dxa"/>
            <w:vMerge w:val="continue"/>
            <w:tcBorders>
              <w:left w:val="single" w:color="auto" w:sz="4" w:space="0"/>
              <w:bottom w:val="single" w:color="000000" w:sz="4" w:space="0"/>
              <w:right w:val="single" w:color="000000" w:sz="4" w:space="0"/>
            </w:tcBorders>
            <w:shd w:val="clear" w:color="auto" w:fill="auto"/>
            <w:vAlign w:val="center"/>
          </w:tcPr>
          <w:p w14:paraId="11870B38">
            <w:pPr>
              <w:spacing w:line="300" w:lineRule="exact"/>
              <w:jc w:val="center"/>
              <w:rPr>
                <w:rFonts w:ascii="仿宋_GB2312" w:hAnsi="仿宋_GB2312" w:cs="仿宋_GB2312"/>
                <w:color w:val="00000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0DC1E18B">
            <w:pPr>
              <w:spacing w:line="300" w:lineRule="exact"/>
              <w:jc w:val="center"/>
              <w:rPr>
                <w:rFonts w:ascii="仿宋_GB2312" w:hAnsi="仿宋_GB2312" w:cs="仿宋_GB2312"/>
                <w:color w:val="000000"/>
                <w:szCs w:val="21"/>
              </w:rPr>
            </w:pPr>
            <w:r>
              <w:rPr>
                <w:rFonts w:hint="eastAsia" w:ascii="仿宋_GB2312" w:hAnsi="仿宋_GB2312" w:cs="仿宋_GB2312"/>
                <w:color w:val="000000"/>
                <w:kern w:val="0"/>
                <w:szCs w:val="21"/>
              </w:rPr>
              <w:t>23</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076">
            <w:pPr>
              <w:widowControl/>
              <w:spacing w:line="300" w:lineRule="exact"/>
              <w:jc w:val="left"/>
              <w:textAlignment w:val="center"/>
              <w:rPr>
                <w:rFonts w:ascii="仿宋_GB2312" w:hAnsi="仿宋_GB2312" w:cs="仿宋_GB2312"/>
                <w:color w:val="000000"/>
                <w:kern w:val="0"/>
                <w:szCs w:val="21"/>
              </w:rPr>
            </w:pPr>
            <w:r>
              <w:rPr>
                <w:rFonts w:hint="eastAsia" w:ascii="仿宋_GB2312" w:hAnsi="仿宋_GB2312" w:cs="仿宋_GB2312"/>
                <w:szCs w:val="21"/>
              </w:rPr>
              <w:t>游泳池配置池水循环、净化、消毒处理设备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25E">
            <w:pPr>
              <w:widowControl/>
              <w:spacing w:line="300" w:lineRule="exact"/>
              <w:jc w:val="left"/>
              <w:textAlignment w:val="center"/>
              <w:rPr>
                <w:rFonts w:ascii="仿宋_GB2312" w:hAnsi="仿宋_GB2312" w:cs="仿宋_GB2312"/>
                <w:color w:val="000000"/>
                <w:kern w:val="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19A8">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08FE52B4">
            <w:pPr>
              <w:spacing w:line="300" w:lineRule="exact"/>
              <w:jc w:val="center"/>
              <w:rPr>
                <w:rFonts w:ascii="仿宋_GB2312" w:hAnsi="仿宋_GB2312" w:cs="仿宋_GB2312"/>
                <w:color w:val="000000"/>
                <w:szCs w:val="21"/>
              </w:rPr>
            </w:pPr>
          </w:p>
        </w:tc>
      </w:tr>
      <w:tr w14:paraId="73D8E21F">
        <w:tblPrEx>
          <w:tblCellMar>
            <w:top w:w="0" w:type="dxa"/>
            <w:left w:w="108" w:type="dxa"/>
            <w:bottom w:w="0" w:type="dxa"/>
            <w:right w:w="108" w:type="dxa"/>
          </w:tblCellMar>
        </w:tblPrEx>
        <w:trPr>
          <w:trHeight w:val="961" w:hRule="atLeast"/>
          <w:jc w:val="center"/>
        </w:trPr>
        <w:tc>
          <w:tcPr>
            <w:tcW w:w="795" w:type="dxa"/>
            <w:vMerge w:val="restart"/>
            <w:tcBorders>
              <w:top w:val="nil"/>
              <w:left w:val="single" w:color="000000" w:sz="4" w:space="0"/>
              <w:right w:val="single" w:color="000000" w:sz="4" w:space="0"/>
            </w:tcBorders>
            <w:shd w:val="clear" w:color="auto" w:fill="auto"/>
            <w:vAlign w:val="center"/>
          </w:tcPr>
          <w:p w14:paraId="24A31522">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急救设施</w:t>
            </w:r>
          </w:p>
        </w:tc>
        <w:tc>
          <w:tcPr>
            <w:tcW w:w="563" w:type="dxa"/>
            <w:tcBorders>
              <w:top w:val="nil"/>
              <w:left w:val="single" w:color="000000" w:sz="4" w:space="0"/>
              <w:bottom w:val="single" w:color="000000" w:sz="4" w:space="0"/>
              <w:right w:val="single" w:color="000000" w:sz="4" w:space="0"/>
            </w:tcBorders>
            <w:shd w:val="clear" w:color="auto" w:fill="auto"/>
            <w:vAlign w:val="center"/>
          </w:tcPr>
          <w:p w14:paraId="5AE663F4">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24</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C02">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有救生浮标、救生圈、救生杆、救生板、救生绳、护颈套等救生器材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327">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A3BC">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42C89408">
            <w:pPr>
              <w:spacing w:line="300" w:lineRule="exact"/>
              <w:jc w:val="left"/>
              <w:rPr>
                <w:rFonts w:ascii="仿宋_GB2312" w:hAnsi="仿宋_GB2312" w:cs="仿宋_GB2312"/>
                <w:color w:val="000000"/>
                <w:szCs w:val="21"/>
              </w:rPr>
            </w:pPr>
          </w:p>
        </w:tc>
      </w:tr>
      <w:tr w14:paraId="1A498FBB">
        <w:tblPrEx>
          <w:tblCellMar>
            <w:top w:w="0" w:type="dxa"/>
            <w:left w:w="108" w:type="dxa"/>
            <w:bottom w:w="0" w:type="dxa"/>
            <w:right w:w="108" w:type="dxa"/>
          </w:tblCellMar>
        </w:tblPrEx>
        <w:trPr>
          <w:trHeight w:val="568" w:hRule="atLeast"/>
          <w:jc w:val="center"/>
        </w:trPr>
        <w:tc>
          <w:tcPr>
            <w:tcW w:w="795" w:type="dxa"/>
            <w:vMerge w:val="continue"/>
            <w:tcBorders>
              <w:left w:val="single" w:color="000000" w:sz="4" w:space="0"/>
              <w:bottom w:val="single" w:color="auto" w:sz="4" w:space="0"/>
              <w:right w:val="single" w:color="000000" w:sz="4" w:space="0"/>
            </w:tcBorders>
            <w:shd w:val="clear" w:color="auto" w:fill="auto"/>
            <w:vAlign w:val="center"/>
          </w:tcPr>
          <w:p w14:paraId="69437477">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000000" w:sz="4" w:space="0"/>
              <w:bottom w:val="single" w:color="000000" w:sz="4" w:space="0"/>
              <w:right w:val="single" w:color="000000" w:sz="4" w:space="0"/>
            </w:tcBorders>
            <w:shd w:val="clear" w:color="auto" w:fill="auto"/>
            <w:vAlign w:val="center"/>
          </w:tcPr>
          <w:p w14:paraId="501181DB">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25</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AAFF">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color w:val="000000"/>
                <w:kern w:val="0"/>
                <w:szCs w:val="21"/>
              </w:rPr>
              <w:t>有急救药品、氧气袋等急救用品</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B265">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4EFA">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7D2867DD">
            <w:pPr>
              <w:spacing w:line="300" w:lineRule="exact"/>
              <w:jc w:val="left"/>
              <w:rPr>
                <w:rFonts w:ascii="仿宋_GB2312" w:hAnsi="仿宋_GB2312" w:cs="仿宋_GB2312"/>
                <w:color w:val="000000"/>
                <w:szCs w:val="21"/>
              </w:rPr>
            </w:pPr>
          </w:p>
        </w:tc>
      </w:tr>
      <w:tr w14:paraId="0B02CBE3">
        <w:tblPrEx>
          <w:tblCellMar>
            <w:top w:w="0" w:type="dxa"/>
            <w:left w:w="108" w:type="dxa"/>
            <w:bottom w:w="0" w:type="dxa"/>
            <w:right w:w="108" w:type="dxa"/>
          </w:tblCellMar>
        </w:tblPrEx>
        <w:trPr>
          <w:trHeight w:val="1123" w:hRule="atLeast"/>
          <w:jc w:val="center"/>
        </w:trPr>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531B3">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其它事项</w:t>
            </w:r>
          </w:p>
        </w:tc>
        <w:tc>
          <w:tcPr>
            <w:tcW w:w="563" w:type="dxa"/>
            <w:tcBorders>
              <w:top w:val="nil"/>
              <w:left w:val="single" w:color="auto" w:sz="4" w:space="0"/>
              <w:bottom w:val="single" w:color="000000" w:sz="4" w:space="0"/>
              <w:right w:val="single" w:color="000000" w:sz="4" w:space="0"/>
            </w:tcBorders>
            <w:shd w:val="clear" w:color="auto" w:fill="auto"/>
            <w:vAlign w:val="center"/>
          </w:tcPr>
          <w:p w14:paraId="7030A871">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26</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813">
            <w:pPr>
              <w:spacing w:line="300" w:lineRule="exact"/>
              <w:jc w:val="left"/>
              <w:rPr>
                <w:rFonts w:ascii="仿宋_GB2312" w:hAnsi="仿宋_GB2312" w:cs="仿宋_GB2312"/>
                <w:szCs w:val="21"/>
              </w:rPr>
            </w:pPr>
            <w:r>
              <w:rPr>
                <w:rFonts w:hint="eastAsia" w:ascii="仿宋_GB2312" w:hAnsi="仿宋_GB2312" w:cs="仿宋_GB2312"/>
                <w:szCs w:val="21"/>
              </w:rPr>
              <w:t>有符合建筑规范和消防规范的人员出入口和疏散通道，疏散通道应有明显标志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504">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1.是否有标志</w:t>
            </w:r>
          </w:p>
          <w:p w14:paraId="5740727E">
            <w:pPr>
              <w:pStyle w:val="48"/>
              <w:spacing w:line="300" w:lineRule="exact"/>
              <w:ind w:firstLine="0" w:firstLineChars="0"/>
              <w:rPr>
                <w:rFonts w:ascii="仿宋_GB2312" w:hAnsi="仿宋_GB2312" w:eastAsia="仿宋_GB2312" w:cs="仿宋_GB2312"/>
                <w:szCs w:val="21"/>
              </w:rPr>
            </w:pPr>
            <w:r>
              <w:rPr>
                <w:rFonts w:hint="eastAsia" w:ascii="仿宋_GB2312" w:hAnsi="仿宋_GB2312" w:eastAsia="仿宋_GB2312" w:cs="仿宋_GB2312"/>
                <w:color w:val="000000"/>
                <w:szCs w:val="21"/>
              </w:rPr>
              <w:t>2.疏散通道是滞畅通</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1503">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68BC27A">
            <w:pPr>
              <w:spacing w:line="300" w:lineRule="exact"/>
              <w:jc w:val="left"/>
              <w:rPr>
                <w:rFonts w:ascii="仿宋_GB2312" w:hAnsi="仿宋_GB2312" w:cs="仿宋_GB2312"/>
                <w:color w:val="000000"/>
                <w:szCs w:val="21"/>
              </w:rPr>
            </w:pPr>
          </w:p>
        </w:tc>
      </w:tr>
      <w:tr w14:paraId="5D4079DB">
        <w:tblPrEx>
          <w:tblCellMar>
            <w:top w:w="0" w:type="dxa"/>
            <w:left w:w="108" w:type="dxa"/>
            <w:bottom w:w="0" w:type="dxa"/>
            <w:right w:w="108" w:type="dxa"/>
          </w:tblCellMar>
        </w:tblPrEx>
        <w:trPr>
          <w:trHeight w:val="832"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D44A3">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auto" w:sz="4" w:space="0"/>
              <w:bottom w:val="single" w:color="auto" w:sz="4" w:space="0"/>
              <w:right w:val="single" w:color="000000" w:sz="4" w:space="0"/>
            </w:tcBorders>
            <w:shd w:val="clear" w:color="auto" w:fill="auto"/>
            <w:vAlign w:val="center"/>
          </w:tcPr>
          <w:p w14:paraId="6FBBB1D8">
            <w:pPr>
              <w:widowControl/>
              <w:spacing w:line="300" w:lineRule="exact"/>
              <w:jc w:val="center"/>
              <w:textAlignment w:val="center"/>
              <w:rPr>
                <w:rFonts w:ascii="仿宋_GB2312" w:hAnsi="仿宋_GB2312" w:cs="仿宋_GB2312"/>
                <w:color w:val="000000"/>
                <w:szCs w:val="21"/>
              </w:rPr>
            </w:pPr>
            <w:r>
              <w:rPr>
                <w:rFonts w:hint="eastAsia" w:ascii="仿宋_GB2312" w:hAnsi="仿宋_GB2312" w:cs="仿宋_GB2312"/>
                <w:color w:val="000000"/>
                <w:kern w:val="0"/>
                <w:szCs w:val="21"/>
              </w:rPr>
              <w:t>27</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999">
            <w:pPr>
              <w:spacing w:line="300" w:lineRule="exact"/>
              <w:jc w:val="left"/>
              <w:rPr>
                <w:rFonts w:ascii="仿宋_GB2312" w:hAnsi="仿宋_GB2312" w:cs="仿宋_GB2312"/>
                <w:szCs w:val="21"/>
              </w:rPr>
            </w:pPr>
            <w:r>
              <w:rPr>
                <w:rFonts w:hint="eastAsia" w:ascii="仿宋_GB2312" w:hAnsi="仿宋_GB2312" w:cs="仿宋_GB2312"/>
                <w:szCs w:val="21"/>
              </w:rPr>
              <w:t>游泳池是否在注水、排水、清污期间停止营业</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1449">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5C6">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010583D8">
            <w:pPr>
              <w:spacing w:line="300" w:lineRule="exact"/>
              <w:jc w:val="left"/>
              <w:rPr>
                <w:rFonts w:ascii="仿宋_GB2312" w:hAnsi="仿宋_GB2312" w:cs="仿宋_GB2312"/>
                <w:color w:val="000000"/>
                <w:szCs w:val="21"/>
              </w:rPr>
            </w:pPr>
          </w:p>
        </w:tc>
      </w:tr>
      <w:tr w14:paraId="6CAE7200">
        <w:tblPrEx>
          <w:tblCellMar>
            <w:top w:w="0" w:type="dxa"/>
            <w:left w:w="108" w:type="dxa"/>
            <w:bottom w:w="0" w:type="dxa"/>
            <w:right w:w="108" w:type="dxa"/>
          </w:tblCellMar>
        </w:tblPrEx>
        <w:trPr>
          <w:trHeight w:val="766"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E7D95">
            <w:pPr>
              <w:widowControl/>
              <w:spacing w:line="300" w:lineRule="exact"/>
              <w:jc w:val="center"/>
              <w:textAlignment w:val="center"/>
              <w:rPr>
                <w:rFonts w:ascii="仿宋_GB2312" w:hAnsi="仿宋_GB2312" w:cs="仿宋_GB2312"/>
                <w:color w:val="000000"/>
                <w:kern w:val="0"/>
                <w:szCs w:val="21"/>
              </w:rPr>
            </w:pPr>
          </w:p>
        </w:tc>
        <w:tc>
          <w:tcPr>
            <w:tcW w:w="563" w:type="dxa"/>
            <w:tcBorders>
              <w:top w:val="nil"/>
              <w:left w:val="single" w:color="auto" w:sz="4" w:space="0"/>
              <w:bottom w:val="single" w:color="auto" w:sz="4" w:space="0"/>
              <w:right w:val="single" w:color="000000" w:sz="4" w:space="0"/>
            </w:tcBorders>
            <w:shd w:val="clear" w:color="auto" w:fill="auto"/>
            <w:vAlign w:val="center"/>
          </w:tcPr>
          <w:p w14:paraId="24C9AECF">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28</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E6F">
            <w:pPr>
              <w:spacing w:line="300" w:lineRule="exact"/>
              <w:jc w:val="left"/>
              <w:rPr>
                <w:rFonts w:ascii="仿宋_GB2312" w:hAnsi="仿宋_GB2312" w:cs="仿宋_GB2312"/>
                <w:szCs w:val="21"/>
              </w:rPr>
            </w:pPr>
            <w:r>
              <w:rPr>
                <w:rFonts w:hint="eastAsia" w:ascii="仿宋_GB2312" w:hAnsi="仿宋_GB2312" w:cs="仿宋_GB2312"/>
                <w:spacing w:val="6"/>
                <w:szCs w:val="21"/>
              </w:rPr>
              <w:t>游泳池内人均游泳面积不小于2.5</w:t>
            </w:r>
            <w:r>
              <w:rPr>
                <w:rFonts w:hint="eastAsia" w:ascii="仿宋_GB2312" w:hAnsi="仿宋_GB2312" w:cs="仿宋_GB2312"/>
                <w:color w:val="000000"/>
                <w:spacing w:val="6"/>
                <w:kern w:val="0"/>
                <w:szCs w:val="21"/>
              </w:rPr>
              <w:t>㎡</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4C8">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0B6A">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5F47317F">
            <w:pPr>
              <w:spacing w:line="300" w:lineRule="exact"/>
              <w:jc w:val="left"/>
              <w:rPr>
                <w:rFonts w:ascii="仿宋_GB2312" w:hAnsi="仿宋_GB2312" w:cs="仿宋_GB2312"/>
                <w:color w:val="000000"/>
                <w:szCs w:val="21"/>
              </w:rPr>
            </w:pPr>
          </w:p>
        </w:tc>
      </w:tr>
      <w:tr w14:paraId="6340C836">
        <w:tblPrEx>
          <w:tblCellMar>
            <w:top w:w="0" w:type="dxa"/>
            <w:left w:w="108" w:type="dxa"/>
            <w:bottom w:w="0" w:type="dxa"/>
            <w:right w:w="108" w:type="dxa"/>
          </w:tblCellMar>
        </w:tblPrEx>
        <w:trPr>
          <w:trHeight w:val="738"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D966C">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5A0C0C">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29</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6B07914D">
            <w:pPr>
              <w:widowControl/>
              <w:spacing w:line="300" w:lineRule="exact"/>
              <w:jc w:val="left"/>
              <w:textAlignment w:val="center"/>
              <w:rPr>
                <w:rFonts w:ascii="仿宋_GB2312" w:hAnsi="仿宋_GB2312" w:cs="仿宋_GB2312"/>
                <w:color w:val="000000"/>
                <w:szCs w:val="21"/>
              </w:rPr>
            </w:pPr>
            <w:r>
              <w:rPr>
                <w:rFonts w:hint="eastAsia" w:ascii="仿宋_GB2312" w:hAnsi="仿宋_GB2312" w:cs="仿宋_GB2312"/>
                <w:szCs w:val="21"/>
              </w:rPr>
              <w:t>禁止向游泳人员出售含有酒精的饮料</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3C2">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4F1">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77D15AFB">
            <w:pPr>
              <w:spacing w:line="300" w:lineRule="exact"/>
              <w:jc w:val="left"/>
              <w:rPr>
                <w:rFonts w:ascii="仿宋_GB2312" w:hAnsi="仿宋_GB2312" w:cs="仿宋_GB2312"/>
                <w:color w:val="000000"/>
                <w:szCs w:val="21"/>
              </w:rPr>
            </w:pPr>
          </w:p>
        </w:tc>
      </w:tr>
      <w:tr w14:paraId="02E20B9C">
        <w:tblPrEx>
          <w:tblCellMar>
            <w:top w:w="0" w:type="dxa"/>
            <w:left w:w="108" w:type="dxa"/>
            <w:bottom w:w="0" w:type="dxa"/>
            <w:right w:w="108" w:type="dxa"/>
          </w:tblCellMar>
        </w:tblPrEx>
        <w:trPr>
          <w:trHeight w:val="750"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64DFA">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631D4">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30</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656B94">
            <w:pPr>
              <w:spacing w:line="300" w:lineRule="exact"/>
              <w:jc w:val="left"/>
              <w:rPr>
                <w:rFonts w:ascii="仿宋_GB2312" w:hAnsi="仿宋_GB2312" w:cs="仿宋_GB2312"/>
                <w:szCs w:val="21"/>
              </w:rPr>
            </w:pPr>
            <w:r>
              <w:rPr>
                <w:rFonts w:hint="eastAsia" w:ascii="仿宋_GB2312" w:hAnsi="仿宋_GB2312" w:cs="仿宋_GB2312"/>
                <w:szCs w:val="21"/>
              </w:rPr>
              <w:t>在游泳开放时间内进行水质监测并记录</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9997">
            <w:pPr>
              <w:spacing w:line="300" w:lineRule="exact"/>
              <w:jc w:val="left"/>
              <w:rPr>
                <w:rFonts w:ascii="仿宋_GB2312" w:hAnsi="仿宋_GB2312" w:cs="仿宋_GB2312"/>
                <w:color w:val="000000"/>
                <w:szCs w:val="21"/>
              </w:rPr>
            </w:pPr>
            <w:r>
              <w:rPr>
                <w:rFonts w:hint="eastAsia" w:ascii="仿宋_GB2312" w:hAnsi="仿宋_GB2312" w:cs="仿宋_GB2312"/>
                <w:color w:val="000000"/>
                <w:szCs w:val="21"/>
              </w:rPr>
              <w:t>卫生部门的水质检测报告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7A8">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25E5986B">
            <w:pPr>
              <w:spacing w:line="300" w:lineRule="exact"/>
              <w:jc w:val="left"/>
              <w:rPr>
                <w:rFonts w:ascii="仿宋_GB2312" w:hAnsi="仿宋_GB2312" w:cs="仿宋_GB2312"/>
                <w:color w:val="000000"/>
                <w:szCs w:val="21"/>
              </w:rPr>
            </w:pPr>
          </w:p>
        </w:tc>
      </w:tr>
      <w:tr w14:paraId="2AA4CC8C">
        <w:tblPrEx>
          <w:tblCellMar>
            <w:top w:w="0" w:type="dxa"/>
            <w:left w:w="108" w:type="dxa"/>
            <w:bottom w:w="0" w:type="dxa"/>
            <w:right w:w="108" w:type="dxa"/>
          </w:tblCellMar>
        </w:tblPrEx>
        <w:trPr>
          <w:trHeight w:val="879"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0711A">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1FAED9">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31</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3B1281">
            <w:pPr>
              <w:pStyle w:val="17"/>
              <w:widowControl/>
              <w:spacing w:beforeAutospacing="0" w:afterAutospacing="0" w:line="300" w:lineRule="exact"/>
              <w:rPr>
                <w:rFonts w:ascii="仿宋_GB2312" w:hAnsi="仿宋_GB2312" w:cs="仿宋_GB2312"/>
                <w:sz w:val="21"/>
                <w:szCs w:val="21"/>
              </w:rPr>
            </w:pPr>
            <w:r>
              <w:rPr>
                <w:rFonts w:hint="eastAsia" w:ascii="仿宋_GB2312" w:hAnsi="仿宋_GB2312" w:cs="仿宋_GB2312"/>
                <w:color w:val="000000"/>
                <w:sz w:val="21"/>
                <w:szCs w:val="21"/>
                <w:shd w:val="clear" w:color="auto" w:fill="FFFFFF"/>
              </w:rPr>
              <w:t>游泳场所经营者应当投保体育意外伤害保险和场所责任保险</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4FF">
            <w:pPr>
              <w:spacing w:line="300" w:lineRule="exact"/>
              <w:rPr>
                <w:rFonts w:ascii="仿宋_GB2312" w:hAnsi="仿宋_GB2312" w:cs="仿宋_GB2312"/>
                <w:color w:val="000000"/>
                <w:szCs w:val="21"/>
              </w:rPr>
            </w:pPr>
            <w:r>
              <w:rPr>
                <w:rFonts w:hint="eastAsia" w:ascii="仿宋_GB2312" w:hAnsi="仿宋_GB2312" w:cs="仿宋_GB2312"/>
                <w:color w:val="000000"/>
                <w:szCs w:val="21"/>
              </w:rPr>
              <w:t>保险公司的保单</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925">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39401046">
            <w:pPr>
              <w:spacing w:line="300" w:lineRule="exact"/>
              <w:jc w:val="left"/>
              <w:rPr>
                <w:rFonts w:ascii="仿宋_GB2312" w:hAnsi="仿宋_GB2312" w:cs="仿宋_GB2312"/>
                <w:color w:val="000000"/>
                <w:szCs w:val="21"/>
              </w:rPr>
            </w:pPr>
          </w:p>
        </w:tc>
      </w:tr>
      <w:tr w14:paraId="72E9F786">
        <w:tblPrEx>
          <w:tblCellMar>
            <w:top w:w="0" w:type="dxa"/>
            <w:left w:w="108" w:type="dxa"/>
            <w:bottom w:w="0" w:type="dxa"/>
            <w:right w:w="108" w:type="dxa"/>
          </w:tblCellMar>
        </w:tblPrEx>
        <w:trPr>
          <w:trHeight w:val="557"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59932">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F0367D">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32</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093D23">
            <w:pPr>
              <w:pStyle w:val="17"/>
              <w:widowControl/>
              <w:spacing w:beforeAutospacing="0" w:afterAutospacing="0" w:line="300" w:lineRule="exact"/>
              <w:rPr>
                <w:rFonts w:ascii="仿宋_GB2312" w:hAnsi="仿宋_GB2312" w:cs="仿宋_GB2312"/>
                <w:sz w:val="21"/>
                <w:szCs w:val="21"/>
              </w:rPr>
            </w:pPr>
            <w:r>
              <w:rPr>
                <w:rFonts w:hint="eastAsia" w:ascii="仿宋_GB2312" w:hAnsi="仿宋_GB2312" w:cs="仿宋_GB2312"/>
                <w:sz w:val="21"/>
                <w:szCs w:val="21"/>
              </w:rPr>
              <w:t>游泳场所内消防设施完好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E0A6">
            <w:pPr>
              <w:spacing w:line="300" w:lineRule="exact"/>
              <w:rPr>
                <w:rFonts w:ascii="仿宋_GB2312" w:hAnsi="仿宋_GB2312" w:cs="仿宋_GB2312"/>
                <w:color w:val="000000"/>
                <w:szCs w:val="21"/>
              </w:rPr>
            </w:pPr>
            <w:r>
              <w:rPr>
                <w:rFonts w:hint="eastAsia" w:ascii="仿宋_GB2312" w:hAnsi="仿宋_GB2312" w:cs="仿宋_GB2312"/>
                <w:color w:val="000000"/>
                <w:szCs w:val="21"/>
              </w:rPr>
              <w:t>灭火器压力达标且有效</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BC1">
            <w:pPr>
              <w:spacing w:line="300" w:lineRule="exact"/>
              <w:jc w:val="center"/>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6691A81B">
            <w:pPr>
              <w:spacing w:line="300" w:lineRule="exact"/>
              <w:jc w:val="center"/>
              <w:rPr>
                <w:rFonts w:ascii="仿宋_GB2312" w:hAnsi="仿宋_GB2312" w:cs="仿宋_GB2312"/>
                <w:color w:val="000000"/>
                <w:szCs w:val="21"/>
              </w:rPr>
            </w:pPr>
          </w:p>
        </w:tc>
      </w:tr>
      <w:tr w14:paraId="40EBB748">
        <w:tblPrEx>
          <w:tblCellMar>
            <w:top w:w="0" w:type="dxa"/>
            <w:left w:w="108" w:type="dxa"/>
            <w:bottom w:w="0" w:type="dxa"/>
            <w:right w:w="108" w:type="dxa"/>
          </w:tblCellMar>
        </w:tblPrEx>
        <w:trPr>
          <w:trHeight w:val="1256" w:hRule="atLeast"/>
          <w:jc w:val="center"/>
        </w:trPr>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C29AA">
            <w:pPr>
              <w:widowControl/>
              <w:spacing w:line="300" w:lineRule="exact"/>
              <w:jc w:val="center"/>
              <w:textAlignment w:val="center"/>
              <w:rPr>
                <w:rFonts w:ascii="仿宋_GB2312" w:hAnsi="仿宋_GB2312" w:cs="仿宋_GB2312"/>
                <w:color w:val="000000"/>
                <w:kern w:val="0"/>
                <w:szCs w:val="21"/>
              </w:rPr>
            </w:pP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28C823">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color w:val="000000"/>
                <w:kern w:val="0"/>
                <w:szCs w:val="21"/>
              </w:rPr>
              <w:t>33</w:t>
            </w:r>
          </w:p>
        </w:tc>
        <w:tc>
          <w:tcPr>
            <w:tcW w:w="3336" w:type="dxa"/>
            <w:tcBorders>
              <w:top w:val="single" w:color="000000" w:sz="4" w:space="0"/>
              <w:left w:val="single" w:color="auto" w:sz="4" w:space="0"/>
              <w:bottom w:val="single" w:color="000000" w:sz="4" w:space="0"/>
              <w:right w:val="single" w:color="000000" w:sz="4" w:space="0"/>
            </w:tcBorders>
            <w:shd w:val="clear" w:color="auto" w:fill="auto"/>
            <w:vAlign w:val="center"/>
          </w:tcPr>
          <w:p w14:paraId="1D4D990E">
            <w:pPr>
              <w:widowControl/>
              <w:spacing w:line="300" w:lineRule="exact"/>
              <w:jc w:val="left"/>
              <w:textAlignment w:val="center"/>
              <w:rPr>
                <w:rFonts w:ascii="仿宋_GB2312" w:hAnsi="仿宋_GB2312" w:cs="仿宋_GB2312"/>
                <w:szCs w:val="21"/>
              </w:rPr>
            </w:pPr>
            <w:r>
              <w:rPr>
                <w:rFonts w:hint="eastAsia" w:ascii="仿宋_GB2312" w:hAnsi="仿宋_GB2312" w:cs="仿宋_GB2312"/>
                <w:szCs w:val="21"/>
              </w:rPr>
              <w:t>开展游泳培训项目，教练员是否具有社会体育指导员（游泳）国家职业资格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186F">
            <w:pPr>
              <w:spacing w:line="300" w:lineRule="exact"/>
              <w:jc w:val="left"/>
              <w:rPr>
                <w:rFonts w:ascii="仿宋_GB2312" w:hAnsi="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F35">
            <w:pPr>
              <w:spacing w:line="300" w:lineRule="exact"/>
              <w:jc w:val="left"/>
              <w:rPr>
                <w:rFonts w:ascii="仿宋_GB2312" w:hAnsi="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tcPr>
          <w:p w14:paraId="2C453CDA">
            <w:pPr>
              <w:spacing w:line="300" w:lineRule="exact"/>
              <w:jc w:val="left"/>
              <w:rPr>
                <w:rFonts w:ascii="仿宋_GB2312" w:hAnsi="仿宋_GB2312" w:cs="仿宋_GB2312"/>
                <w:color w:val="000000"/>
                <w:szCs w:val="21"/>
              </w:rPr>
            </w:pPr>
          </w:p>
        </w:tc>
      </w:tr>
      <w:tr w14:paraId="7A504266">
        <w:tblPrEx>
          <w:tblCellMar>
            <w:top w:w="0" w:type="dxa"/>
            <w:left w:w="108" w:type="dxa"/>
            <w:bottom w:w="0" w:type="dxa"/>
            <w:right w:w="108" w:type="dxa"/>
          </w:tblCellMar>
        </w:tblPrEx>
        <w:trPr>
          <w:trHeight w:val="1662" w:hRule="atLeast"/>
          <w:jc w:val="center"/>
        </w:trPr>
        <w:tc>
          <w:tcPr>
            <w:tcW w:w="1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9AFEB4">
            <w:pPr>
              <w:widowControl/>
              <w:spacing w:line="300" w:lineRule="exact"/>
              <w:jc w:val="center"/>
              <w:textAlignment w:val="center"/>
              <w:rPr>
                <w:rFonts w:ascii="仿宋_GB2312" w:hAnsi="仿宋_GB2312" w:cs="仿宋_GB2312"/>
                <w:szCs w:val="21"/>
              </w:rPr>
            </w:pPr>
            <w:r>
              <w:rPr>
                <w:rFonts w:hint="eastAsia" w:ascii="仿宋_GB2312" w:hAnsi="仿宋_GB2312" w:cs="仿宋_GB2312"/>
                <w:szCs w:val="21"/>
              </w:rPr>
              <w:t>其他方面问题（请用文字具体</w:t>
            </w:r>
          </w:p>
          <w:p w14:paraId="6FD8F4DA">
            <w:pPr>
              <w:widowControl/>
              <w:spacing w:line="300" w:lineRule="exact"/>
              <w:jc w:val="center"/>
              <w:textAlignment w:val="center"/>
              <w:rPr>
                <w:rFonts w:ascii="仿宋_GB2312" w:hAnsi="仿宋_GB2312" w:cs="仿宋_GB2312"/>
                <w:color w:val="000000"/>
                <w:kern w:val="0"/>
                <w:szCs w:val="21"/>
              </w:rPr>
            </w:pPr>
            <w:r>
              <w:rPr>
                <w:rFonts w:hint="eastAsia" w:ascii="仿宋_GB2312" w:hAnsi="仿宋_GB2312" w:cs="仿宋_GB2312"/>
                <w:szCs w:val="21"/>
              </w:rPr>
              <w:t>描述）</w:t>
            </w:r>
          </w:p>
        </w:tc>
        <w:tc>
          <w:tcPr>
            <w:tcW w:w="8104"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773C797">
            <w:pPr>
              <w:spacing w:line="300" w:lineRule="exact"/>
              <w:jc w:val="left"/>
              <w:rPr>
                <w:rFonts w:ascii="仿宋_GB2312" w:hAnsi="仿宋_GB2312" w:cs="仿宋_GB2312"/>
                <w:color w:val="000000"/>
                <w:szCs w:val="21"/>
              </w:rPr>
            </w:pPr>
          </w:p>
        </w:tc>
      </w:tr>
      <w:tr w14:paraId="1105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9462" w:type="dxa"/>
            <w:gridSpan w:val="6"/>
            <w:vAlign w:val="center"/>
          </w:tcPr>
          <w:p w14:paraId="4FA47D00">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                       受检单位负责人：</w:t>
            </w:r>
          </w:p>
        </w:tc>
      </w:tr>
      <w:tr w14:paraId="687B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9462" w:type="dxa"/>
            <w:gridSpan w:val="6"/>
            <w:vAlign w:val="center"/>
          </w:tcPr>
          <w:p w14:paraId="0DB004FF">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检查人员：                             检查时间：</w:t>
            </w:r>
          </w:p>
        </w:tc>
      </w:tr>
    </w:tbl>
    <w:p w14:paraId="1942D91C">
      <w:pPr>
        <w:pStyle w:val="3"/>
      </w:pPr>
      <w:bookmarkStart w:id="0" w:name="_GoBack"/>
      <w:bookmarkEnd w:id="0"/>
      <w:r>
        <w:rPr>
          <w:rFonts w:hint="eastAsia"/>
        </w:rPr>
        <w:t>群众体育赛事活动标准化检查清单</w:t>
      </w:r>
    </w:p>
    <w:p w14:paraId="7C3B7757">
      <w:pPr>
        <w:pStyle w:val="23"/>
        <w:ind w:firstLine="480" w:firstLineChars="200"/>
      </w:pPr>
      <w:r>
        <w:t>受检单位：                                       检查时间：</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4"/>
        <w:gridCol w:w="528"/>
        <w:gridCol w:w="1189"/>
        <w:gridCol w:w="4517"/>
        <w:gridCol w:w="643"/>
        <w:gridCol w:w="723"/>
        <w:gridCol w:w="1240"/>
      </w:tblGrid>
      <w:tr w14:paraId="6A6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571" w:type="dxa"/>
            <w:vMerge w:val="restart"/>
            <w:vAlign w:val="center"/>
          </w:tcPr>
          <w:p w14:paraId="2324605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序号</w:t>
            </w:r>
          </w:p>
        </w:tc>
        <w:tc>
          <w:tcPr>
            <w:tcW w:w="587" w:type="dxa"/>
            <w:vMerge w:val="restart"/>
            <w:vAlign w:val="center"/>
          </w:tcPr>
          <w:p w14:paraId="7959BD57">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类别</w:t>
            </w:r>
          </w:p>
        </w:tc>
        <w:tc>
          <w:tcPr>
            <w:tcW w:w="1326" w:type="dxa"/>
            <w:vMerge w:val="restart"/>
            <w:vAlign w:val="center"/>
          </w:tcPr>
          <w:p w14:paraId="727CE782">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5046" w:type="dxa"/>
            <w:vMerge w:val="restart"/>
            <w:vAlign w:val="center"/>
          </w:tcPr>
          <w:p w14:paraId="54843181">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520" w:type="dxa"/>
            <w:gridSpan w:val="2"/>
            <w:vAlign w:val="center"/>
          </w:tcPr>
          <w:p w14:paraId="77A8766B">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1383" w:type="dxa"/>
            <w:vMerge w:val="restart"/>
            <w:vAlign w:val="center"/>
          </w:tcPr>
          <w:p w14:paraId="0C858CCE">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备注(不符合的事由）</w:t>
            </w:r>
          </w:p>
        </w:tc>
      </w:tr>
      <w:tr w14:paraId="4D47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571" w:type="dxa"/>
            <w:vMerge w:val="continue"/>
          </w:tcPr>
          <w:p w14:paraId="1C6DC633">
            <w:pPr>
              <w:pStyle w:val="30"/>
              <w:spacing w:line="300" w:lineRule="exact"/>
              <w:rPr>
                <w:rFonts w:hint="default" w:ascii="仿宋_GB2312" w:hAnsi="仿宋_GB2312" w:eastAsia="仿宋_GB2312" w:cs="仿宋_GB2312"/>
                <w:sz w:val="21"/>
              </w:rPr>
            </w:pPr>
          </w:p>
        </w:tc>
        <w:tc>
          <w:tcPr>
            <w:tcW w:w="587" w:type="dxa"/>
            <w:vMerge w:val="continue"/>
          </w:tcPr>
          <w:p w14:paraId="3DE8483B">
            <w:pPr>
              <w:pStyle w:val="30"/>
              <w:spacing w:line="300" w:lineRule="exact"/>
              <w:rPr>
                <w:rFonts w:hint="default" w:ascii="仿宋_GB2312" w:hAnsi="仿宋_GB2312" w:eastAsia="仿宋_GB2312" w:cs="仿宋_GB2312"/>
                <w:sz w:val="21"/>
              </w:rPr>
            </w:pPr>
          </w:p>
        </w:tc>
        <w:tc>
          <w:tcPr>
            <w:tcW w:w="1326" w:type="dxa"/>
            <w:vMerge w:val="continue"/>
          </w:tcPr>
          <w:p w14:paraId="03729DFB">
            <w:pPr>
              <w:pStyle w:val="30"/>
              <w:spacing w:line="300" w:lineRule="exact"/>
              <w:rPr>
                <w:rFonts w:hint="default" w:ascii="仿宋_GB2312" w:hAnsi="仿宋_GB2312" w:eastAsia="仿宋_GB2312" w:cs="仿宋_GB2312"/>
                <w:sz w:val="21"/>
              </w:rPr>
            </w:pPr>
          </w:p>
        </w:tc>
        <w:tc>
          <w:tcPr>
            <w:tcW w:w="5046" w:type="dxa"/>
            <w:vMerge w:val="continue"/>
          </w:tcPr>
          <w:p w14:paraId="0946309F">
            <w:pPr>
              <w:pStyle w:val="30"/>
              <w:spacing w:line="300" w:lineRule="exact"/>
              <w:rPr>
                <w:rFonts w:hint="default" w:ascii="仿宋_GB2312" w:hAnsi="仿宋_GB2312" w:eastAsia="仿宋_GB2312" w:cs="仿宋_GB2312"/>
                <w:sz w:val="21"/>
              </w:rPr>
            </w:pPr>
          </w:p>
        </w:tc>
        <w:tc>
          <w:tcPr>
            <w:tcW w:w="715" w:type="dxa"/>
            <w:vAlign w:val="center"/>
          </w:tcPr>
          <w:p w14:paraId="6A7CF112">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805" w:type="dxa"/>
            <w:vAlign w:val="center"/>
          </w:tcPr>
          <w:p w14:paraId="14E0C614">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1383" w:type="dxa"/>
            <w:vMerge w:val="continue"/>
            <w:vAlign w:val="center"/>
          </w:tcPr>
          <w:p w14:paraId="3208F064">
            <w:pPr>
              <w:pStyle w:val="30"/>
              <w:spacing w:line="300" w:lineRule="exact"/>
              <w:rPr>
                <w:rFonts w:hint="default" w:ascii="仿宋_GB2312" w:hAnsi="仿宋_GB2312" w:eastAsia="仿宋_GB2312" w:cs="仿宋_GB2312"/>
                <w:sz w:val="21"/>
              </w:rPr>
            </w:pPr>
          </w:p>
        </w:tc>
      </w:tr>
      <w:tr w14:paraId="489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restart"/>
            <w:vAlign w:val="center"/>
          </w:tcPr>
          <w:p w14:paraId="72F60164">
            <w:pPr>
              <w:pStyle w:val="31"/>
              <w:spacing w:line="300" w:lineRule="exact"/>
              <w:rPr>
                <w:rFonts w:hint="default" w:ascii="仿宋_GB2312" w:hAnsi="仿宋_GB2312" w:eastAsia="仿宋_GB2312" w:cs="仿宋_GB2312"/>
              </w:rPr>
            </w:pPr>
            <w:r>
              <w:rPr>
                <w:rFonts w:ascii="仿宋_GB2312" w:hAnsi="仿宋_GB2312" w:eastAsia="仿宋_GB2312" w:cs="仿宋_GB2312"/>
              </w:rPr>
              <w:t>1</w:t>
            </w:r>
          </w:p>
        </w:tc>
        <w:tc>
          <w:tcPr>
            <w:tcW w:w="587" w:type="dxa"/>
            <w:vMerge w:val="restart"/>
            <w:vAlign w:val="center"/>
          </w:tcPr>
          <w:p w14:paraId="285EF786">
            <w:pPr>
              <w:pStyle w:val="31"/>
              <w:spacing w:line="300" w:lineRule="exact"/>
              <w:rPr>
                <w:rFonts w:hint="default" w:ascii="仿宋_GB2312" w:hAnsi="仿宋_GB2312" w:eastAsia="仿宋_GB2312" w:cs="仿宋_GB2312"/>
              </w:rPr>
            </w:pPr>
            <w:r>
              <w:rPr>
                <w:rFonts w:ascii="仿宋_GB2312" w:hAnsi="仿宋_GB2312" w:eastAsia="仿宋_GB2312" w:cs="仿宋_GB2312"/>
              </w:rPr>
              <w:t>一、赛事筹备阶段检查清单</w:t>
            </w:r>
          </w:p>
        </w:tc>
        <w:tc>
          <w:tcPr>
            <w:tcW w:w="1326" w:type="dxa"/>
            <w:vMerge w:val="restart"/>
            <w:vAlign w:val="center"/>
          </w:tcPr>
          <w:p w14:paraId="008232B2">
            <w:pPr>
              <w:pStyle w:val="31"/>
              <w:spacing w:line="300" w:lineRule="exact"/>
              <w:rPr>
                <w:rFonts w:hint="default" w:ascii="仿宋_GB2312" w:hAnsi="仿宋_GB2312" w:eastAsia="仿宋_GB2312" w:cs="仿宋_GB2312"/>
                <w:color w:val="auto"/>
              </w:rPr>
            </w:pPr>
            <w:r>
              <w:rPr>
                <w:rFonts w:ascii="仿宋_GB2312" w:hAnsi="仿宋_GB2312" w:eastAsia="仿宋_GB2312" w:cs="仿宋_GB2312"/>
                <w:color w:val="auto"/>
              </w:rPr>
              <w:t>资质与审批</w:t>
            </w:r>
          </w:p>
        </w:tc>
        <w:tc>
          <w:tcPr>
            <w:tcW w:w="5046" w:type="dxa"/>
            <w:vAlign w:val="center"/>
          </w:tcPr>
          <w:p w14:paraId="32AC286F">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1.赛事是否按规定向体育行政部门备案/审批（高危项目需专项审批）</w:t>
            </w:r>
          </w:p>
        </w:tc>
        <w:tc>
          <w:tcPr>
            <w:tcW w:w="715" w:type="dxa"/>
            <w:vAlign w:val="center"/>
          </w:tcPr>
          <w:p w14:paraId="1A7D0FD2">
            <w:pPr>
              <w:pStyle w:val="35"/>
              <w:spacing w:line="300" w:lineRule="exact"/>
              <w:rPr>
                <w:rFonts w:hint="default" w:ascii="仿宋_GB2312" w:hAnsi="仿宋_GB2312" w:eastAsia="仿宋_GB2312" w:cs="仿宋_GB2312"/>
              </w:rPr>
            </w:pPr>
          </w:p>
        </w:tc>
        <w:tc>
          <w:tcPr>
            <w:tcW w:w="805" w:type="dxa"/>
            <w:vAlign w:val="center"/>
          </w:tcPr>
          <w:p w14:paraId="56F03DC2">
            <w:pPr>
              <w:pStyle w:val="35"/>
              <w:spacing w:line="300" w:lineRule="exact"/>
              <w:rPr>
                <w:rFonts w:hint="default" w:ascii="仿宋_GB2312" w:hAnsi="仿宋_GB2312" w:eastAsia="仿宋_GB2312" w:cs="仿宋_GB2312"/>
              </w:rPr>
            </w:pPr>
          </w:p>
        </w:tc>
        <w:tc>
          <w:tcPr>
            <w:tcW w:w="1383" w:type="dxa"/>
            <w:vAlign w:val="center"/>
          </w:tcPr>
          <w:p w14:paraId="568F9AF9">
            <w:pPr>
              <w:pStyle w:val="35"/>
              <w:spacing w:line="300" w:lineRule="exact"/>
              <w:rPr>
                <w:rFonts w:hint="default" w:ascii="仿宋_GB2312" w:hAnsi="仿宋_GB2312" w:eastAsia="仿宋_GB2312" w:cs="仿宋_GB2312"/>
              </w:rPr>
            </w:pPr>
          </w:p>
        </w:tc>
      </w:tr>
      <w:tr w14:paraId="6491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5FDE234B">
            <w:pPr>
              <w:pStyle w:val="31"/>
              <w:spacing w:line="300" w:lineRule="exact"/>
              <w:rPr>
                <w:rFonts w:hint="default" w:ascii="仿宋_GB2312" w:hAnsi="仿宋_GB2312" w:eastAsia="仿宋_GB2312" w:cs="仿宋_GB2312"/>
              </w:rPr>
            </w:pPr>
          </w:p>
        </w:tc>
        <w:tc>
          <w:tcPr>
            <w:tcW w:w="587" w:type="dxa"/>
            <w:vMerge w:val="continue"/>
            <w:vAlign w:val="center"/>
          </w:tcPr>
          <w:p w14:paraId="241B3D8B">
            <w:pPr>
              <w:pStyle w:val="31"/>
              <w:spacing w:line="300" w:lineRule="exact"/>
              <w:rPr>
                <w:rFonts w:hint="default" w:ascii="仿宋_GB2312" w:hAnsi="仿宋_GB2312" w:eastAsia="仿宋_GB2312" w:cs="仿宋_GB2312"/>
              </w:rPr>
            </w:pPr>
          </w:p>
        </w:tc>
        <w:tc>
          <w:tcPr>
            <w:tcW w:w="1326" w:type="dxa"/>
            <w:vMerge w:val="continue"/>
            <w:vAlign w:val="center"/>
          </w:tcPr>
          <w:p w14:paraId="013DCCFF">
            <w:pPr>
              <w:pStyle w:val="31"/>
              <w:spacing w:line="300" w:lineRule="exact"/>
              <w:rPr>
                <w:rFonts w:hint="default" w:ascii="仿宋_GB2312" w:hAnsi="仿宋_GB2312" w:eastAsia="仿宋_GB2312" w:cs="仿宋_GB2312"/>
                <w:color w:val="auto"/>
              </w:rPr>
            </w:pPr>
          </w:p>
        </w:tc>
        <w:tc>
          <w:tcPr>
            <w:tcW w:w="5046" w:type="dxa"/>
            <w:vAlign w:val="center"/>
          </w:tcPr>
          <w:p w14:paraId="6938D16C">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2.承办方是否具备合法资质</w:t>
            </w:r>
          </w:p>
        </w:tc>
        <w:tc>
          <w:tcPr>
            <w:tcW w:w="715" w:type="dxa"/>
            <w:vAlign w:val="center"/>
          </w:tcPr>
          <w:p w14:paraId="5D250F9C">
            <w:pPr>
              <w:pStyle w:val="35"/>
              <w:spacing w:line="300" w:lineRule="exact"/>
              <w:rPr>
                <w:rFonts w:hint="default" w:ascii="仿宋_GB2312" w:hAnsi="仿宋_GB2312" w:eastAsia="仿宋_GB2312" w:cs="仿宋_GB2312"/>
              </w:rPr>
            </w:pPr>
          </w:p>
        </w:tc>
        <w:tc>
          <w:tcPr>
            <w:tcW w:w="805" w:type="dxa"/>
            <w:vAlign w:val="center"/>
          </w:tcPr>
          <w:p w14:paraId="55FA3DD6">
            <w:pPr>
              <w:pStyle w:val="35"/>
              <w:spacing w:line="300" w:lineRule="exact"/>
              <w:rPr>
                <w:rFonts w:hint="default" w:ascii="仿宋_GB2312" w:hAnsi="仿宋_GB2312" w:eastAsia="仿宋_GB2312" w:cs="仿宋_GB2312"/>
              </w:rPr>
            </w:pPr>
          </w:p>
        </w:tc>
        <w:tc>
          <w:tcPr>
            <w:tcW w:w="1383" w:type="dxa"/>
            <w:vAlign w:val="center"/>
          </w:tcPr>
          <w:p w14:paraId="6C086D93">
            <w:pPr>
              <w:pStyle w:val="35"/>
              <w:spacing w:line="300" w:lineRule="exact"/>
              <w:rPr>
                <w:rFonts w:hint="default" w:ascii="仿宋_GB2312" w:hAnsi="仿宋_GB2312" w:eastAsia="仿宋_GB2312" w:cs="仿宋_GB2312"/>
              </w:rPr>
            </w:pPr>
          </w:p>
        </w:tc>
      </w:tr>
      <w:tr w14:paraId="4E9E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571" w:type="dxa"/>
            <w:vMerge w:val="continue"/>
            <w:vAlign w:val="center"/>
          </w:tcPr>
          <w:p w14:paraId="00DFAAE9">
            <w:pPr>
              <w:pStyle w:val="31"/>
              <w:spacing w:line="300" w:lineRule="exact"/>
              <w:rPr>
                <w:rFonts w:hint="default" w:ascii="仿宋_GB2312" w:hAnsi="仿宋_GB2312" w:eastAsia="仿宋_GB2312" w:cs="仿宋_GB2312"/>
              </w:rPr>
            </w:pPr>
          </w:p>
        </w:tc>
        <w:tc>
          <w:tcPr>
            <w:tcW w:w="587" w:type="dxa"/>
            <w:vMerge w:val="continue"/>
            <w:vAlign w:val="center"/>
          </w:tcPr>
          <w:p w14:paraId="39932533">
            <w:pPr>
              <w:pStyle w:val="31"/>
              <w:spacing w:line="300" w:lineRule="exact"/>
              <w:rPr>
                <w:rFonts w:hint="default" w:ascii="仿宋_GB2312" w:hAnsi="仿宋_GB2312" w:eastAsia="仿宋_GB2312" w:cs="仿宋_GB2312"/>
              </w:rPr>
            </w:pPr>
          </w:p>
        </w:tc>
        <w:tc>
          <w:tcPr>
            <w:tcW w:w="1326" w:type="dxa"/>
            <w:vMerge w:val="restart"/>
            <w:vAlign w:val="center"/>
          </w:tcPr>
          <w:p w14:paraId="7B53E37A">
            <w:pPr>
              <w:pStyle w:val="31"/>
              <w:spacing w:line="300" w:lineRule="exact"/>
              <w:rPr>
                <w:rFonts w:hint="default" w:ascii="仿宋_GB2312" w:hAnsi="仿宋_GB2312" w:eastAsia="仿宋_GB2312" w:cs="仿宋_GB2312"/>
                <w:color w:val="auto"/>
              </w:rPr>
            </w:pPr>
            <w:r>
              <w:rPr>
                <w:rFonts w:ascii="仿宋_GB2312" w:hAnsi="仿宋_GB2312" w:eastAsia="仿宋_GB2312" w:cs="仿宋_GB2312"/>
                <w:color w:val="auto"/>
              </w:rPr>
              <w:t>安全方案与预案</w:t>
            </w:r>
          </w:p>
        </w:tc>
        <w:tc>
          <w:tcPr>
            <w:tcW w:w="5046" w:type="dxa"/>
            <w:vAlign w:val="center"/>
          </w:tcPr>
          <w:p w14:paraId="23F16D46">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3.是否制定《总体方案》、《安全保障工作方案》、《突发公共事件应急预案》、《宣传工作方案》、《市场开发工作方案》、《经费使用管理方案》并完成审批</w:t>
            </w:r>
          </w:p>
        </w:tc>
        <w:tc>
          <w:tcPr>
            <w:tcW w:w="715" w:type="dxa"/>
            <w:vAlign w:val="center"/>
          </w:tcPr>
          <w:p w14:paraId="7E9BADD9">
            <w:pPr>
              <w:pStyle w:val="35"/>
              <w:spacing w:line="300" w:lineRule="exact"/>
              <w:rPr>
                <w:rFonts w:hint="default" w:ascii="仿宋_GB2312" w:hAnsi="仿宋_GB2312" w:eastAsia="仿宋_GB2312" w:cs="仿宋_GB2312"/>
              </w:rPr>
            </w:pPr>
          </w:p>
        </w:tc>
        <w:tc>
          <w:tcPr>
            <w:tcW w:w="805" w:type="dxa"/>
            <w:vAlign w:val="center"/>
          </w:tcPr>
          <w:p w14:paraId="6D3DE8A3">
            <w:pPr>
              <w:pStyle w:val="35"/>
              <w:spacing w:line="300" w:lineRule="exact"/>
              <w:rPr>
                <w:rFonts w:hint="default" w:ascii="仿宋_GB2312" w:hAnsi="仿宋_GB2312" w:eastAsia="仿宋_GB2312" w:cs="仿宋_GB2312"/>
              </w:rPr>
            </w:pPr>
          </w:p>
        </w:tc>
        <w:tc>
          <w:tcPr>
            <w:tcW w:w="1383" w:type="dxa"/>
            <w:vAlign w:val="center"/>
          </w:tcPr>
          <w:p w14:paraId="008CBA11">
            <w:pPr>
              <w:pStyle w:val="35"/>
              <w:spacing w:line="300" w:lineRule="exact"/>
              <w:rPr>
                <w:rFonts w:hint="default" w:ascii="仿宋_GB2312" w:hAnsi="仿宋_GB2312" w:eastAsia="仿宋_GB2312" w:cs="仿宋_GB2312"/>
              </w:rPr>
            </w:pPr>
          </w:p>
        </w:tc>
      </w:tr>
      <w:tr w14:paraId="51B4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0422F12D">
            <w:pPr>
              <w:pStyle w:val="31"/>
              <w:spacing w:line="300" w:lineRule="exact"/>
              <w:rPr>
                <w:rFonts w:hint="default" w:ascii="仿宋_GB2312" w:hAnsi="仿宋_GB2312" w:eastAsia="仿宋_GB2312" w:cs="仿宋_GB2312"/>
              </w:rPr>
            </w:pPr>
          </w:p>
        </w:tc>
        <w:tc>
          <w:tcPr>
            <w:tcW w:w="587" w:type="dxa"/>
            <w:vMerge w:val="continue"/>
            <w:vAlign w:val="center"/>
          </w:tcPr>
          <w:p w14:paraId="148C559D">
            <w:pPr>
              <w:pStyle w:val="31"/>
              <w:spacing w:line="300" w:lineRule="exact"/>
              <w:rPr>
                <w:rFonts w:hint="default" w:ascii="仿宋_GB2312" w:hAnsi="仿宋_GB2312" w:eastAsia="仿宋_GB2312" w:cs="仿宋_GB2312"/>
              </w:rPr>
            </w:pPr>
          </w:p>
        </w:tc>
        <w:tc>
          <w:tcPr>
            <w:tcW w:w="1326" w:type="dxa"/>
            <w:vMerge w:val="continue"/>
            <w:vAlign w:val="center"/>
          </w:tcPr>
          <w:p w14:paraId="6D6E5596">
            <w:pPr>
              <w:pStyle w:val="31"/>
              <w:spacing w:line="300" w:lineRule="exact"/>
              <w:rPr>
                <w:rFonts w:hint="default" w:ascii="仿宋_GB2312" w:hAnsi="仿宋_GB2312" w:eastAsia="仿宋_GB2312" w:cs="仿宋_GB2312"/>
              </w:rPr>
            </w:pPr>
          </w:p>
        </w:tc>
        <w:tc>
          <w:tcPr>
            <w:tcW w:w="5046" w:type="dxa"/>
            <w:vAlign w:val="center"/>
          </w:tcPr>
          <w:p w14:paraId="30C5184A">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4.是否进行风险评估并明确整改措施</w:t>
            </w:r>
          </w:p>
        </w:tc>
        <w:tc>
          <w:tcPr>
            <w:tcW w:w="715" w:type="dxa"/>
            <w:vAlign w:val="center"/>
          </w:tcPr>
          <w:p w14:paraId="48555B93">
            <w:pPr>
              <w:pStyle w:val="35"/>
              <w:spacing w:line="300" w:lineRule="exact"/>
              <w:rPr>
                <w:rFonts w:hint="default" w:ascii="仿宋_GB2312" w:hAnsi="仿宋_GB2312" w:eastAsia="仿宋_GB2312" w:cs="仿宋_GB2312"/>
              </w:rPr>
            </w:pPr>
          </w:p>
        </w:tc>
        <w:tc>
          <w:tcPr>
            <w:tcW w:w="805" w:type="dxa"/>
            <w:vAlign w:val="center"/>
          </w:tcPr>
          <w:p w14:paraId="14C7440E">
            <w:pPr>
              <w:pStyle w:val="35"/>
              <w:spacing w:line="300" w:lineRule="exact"/>
              <w:rPr>
                <w:rFonts w:hint="default" w:ascii="仿宋_GB2312" w:hAnsi="仿宋_GB2312" w:eastAsia="仿宋_GB2312" w:cs="仿宋_GB2312"/>
              </w:rPr>
            </w:pPr>
          </w:p>
        </w:tc>
        <w:tc>
          <w:tcPr>
            <w:tcW w:w="1383" w:type="dxa"/>
            <w:vAlign w:val="center"/>
          </w:tcPr>
          <w:p w14:paraId="2B94F54D">
            <w:pPr>
              <w:pStyle w:val="35"/>
              <w:spacing w:line="300" w:lineRule="exact"/>
              <w:rPr>
                <w:rFonts w:hint="default" w:ascii="仿宋_GB2312" w:hAnsi="仿宋_GB2312" w:eastAsia="仿宋_GB2312" w:cs="仿宋_GB2312"/>
              </w:rPr>
            </w:pPr>
          </w:p>
        </w:tc>
      </w:tr>
      <w:tr w14:paraId="2758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5C147A0F">
            <w:pPr>
              <w:pStyle w:val="31"/>
              <w:spacing w:line="300" w:lineRule="exact"/>
              <w:rPr>
                <w:rFonts w:hint="default" w:ascii="仿宋_GB2312" w:hAnsi="仿宋_GB2312" w:eastAsia="仿宋_GB2312" w:cs="仿宋_GB2312"/>
              </w:rPr>
            </w:pPr>
          </w:p>
        </w:tc>
        <w:tc>
          <w:tcPr>
            <w:tcW w:w="587" w:type="dxa"/>
            <w:vMerge w:val="continue"/>
            <w:vAlign w:val="center"/>
          </w:tcPr>
          <w:p w14:paraId="63E6A1D3">
            <w:pPr>
              <w:pStyle w:val="31"/>
              <w:spacing w:line="300" w:lineRule="exact"/>
              <w:rPr>
                <w:rFonts w:hint="default" w:ascii="仿宋_GB2312" w:hAnsi="仿宋_GB2312" w:eastAsia="仿宋_GB2312" w:cs="仿宋_GB2312"/>
              </w:rPr>
            </w:pPr>
          </w:p>
        </w:tc>
        <w:tc>
          <w:tcPr>
            <w:tcW w:w="1326" w:type="dxa"/>
            <w:vMerge w:val="restart"/>
            <w:vAlign w:val="center"/>
          </w:tcPr>
          <w:p w14:paraId="1350A708">
            <w:pPr>
              <w:pStyle w:val="31"/>
              <w:spacing w:line="300" w:lineRule="exact"/>
              <w:rPr>
                <w:rFonts w:hint="default" w:ascii="仿宋_GB2312" w:hAnsi="仿宋_GB2312" w:eastAsia="仿宋_GB2312" w:cs="仿宋_GB2312"/>
              </w:rPr>
            </w:pPr>
            <w:r>
              <w:rPr>
                <w:rFonts w:ascii="仿宋_GB2312" w:hAnsi="仿宋_GB2312" w:eastAsia="仿宋_GB2312" w:cs="仿宋_GB2312"/>
              </w:rPr>
              <w:t>场地设施</w:t>
            </w:r>
          </w:p>
          <w:p w14:paraId="03537AA4">
            <w:pPr>
              <w:pStyle w:val="31"/>
              <w:spacing w:line="300" w:lineRule="exact"/>
              <w:rPr>
                <w:rFonts w:hint="default" w:ascii="仿宋_GB2312" w:hAnsi="仿宋_GB2312" w:eastAsia="仿宋_GB2312" w:cs="仿宋_GB2312"/>
              </w:rPr>
            </w:pPr>
            <w:r>
              <w:rPr>
                <w:rFonts w:ascii="仿宋_GB2312" w:hAnsi="仿宋_GB2312" w:eastAsia="仿宋_GB2312" w:cs="仿宋_GB2312"/>
              </w:rPr>
              <w:t>安全</w:t>
            </w:r>
          </w:p>
        </w:tc>
        <w:tc>
          <w:tcPr>
            <w:tcW w:w="5046" w:type="dxa"/>
            <w:vAlign w:val="center"/>
          </w:tcPr>
          <w:p w14:paraId="2FB52B9A">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5.场地是否通过消防验收、建筑结构安全检测</w:t>
            </w:r>
          </w:p>
        </w:tc>
        <w:tc>
          <w:tcPr>
            <w:tcW w:w="715" w:type="dxa"/>
            <w:vAlign w:val="center"/>
          </w:tcPr>
          <w:p w14:paraId="58BB0AC9">
            <w:pPr>
              <w:pStyle w:val="35"/>
              <w:spacing w:line="300" w:lineRule="exact"/>
              <w:rPr>
                <w:rFonts w:hint="default" w:ascii="仿宋_GB2312" w:hAnsi="仿宋_GB2312" w:eastAsia="仿宋_GB2312" w:cs="仿宋_GB2312"/>
              </w:rPr>
            </w:pPr>
          </w:p>
        </w:tc>
        <w:tc>
          <w:tcPr>
            <w:tcW w:w="805" w:type="dxa"/>
            <w:vAlign w:val="center"/>
          </w:tcPr>
          <w:p w14:paraId="3F23F191">
            <w:pPr>
              <w:pStyle w:val="35"/>
              <w:spacing w:line="300" w:lineRule="exact"/>
              <w:rPr>
                <w:rFonts w:hint="default" w:ascii="仿宋_GB2312" w:hAnsi="仿宋_GB2312" w:eastAsia="仿宋_GB2312" w:cs="仿宋_GB2312"/>
              </w:rPr>
            </w:pPr>
          </w:p>
        </w:tc>
        <w:tc>
          <w:tcPr>
            <w:tcW w:w="1383" w:type="dxa"/>
            <w:vAlign w:val="center"/>
          </w:tcPr>
          <w:p w14:paraId="0B1015C5">
            <w:pPr>
              <w:pStyle w:val="35"/>
              <w:spacing w:line="300" w:lineRule="exact"/>
              <w:rPr>
                <w:rFonts w:hint="default" w:ascii="仿宋_GB2312" w:hAnsi="仿宋_GB2312" w:eastAsia="仿宋_GB2312" w:cs="仿宋_GB2312"/>
              </w:rPr>
            </w:pPr>
          </w:p>
        </w:tc>
      </w:tr>
      <w:tr w14:paraId="1E51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15D33252">
            <w:pPr>
              <w:pStyle w:val="31"/>
              <w:spacing w:line="300" w:lineRule="exact"/>
              <w:rPr>
                <w:rFonts w:hint="default" w:ascii="仿宋_GB2312" w:hAnsi="仿宋_GB2312" w:eastAsia="仿宋_GB2312" w:cs="仿宋_GB2312"/>
              </w:rPr>
            </w:pPr>
          </w:p>
        </w:tc>
        <w:tc>
          <w:tcPr>
            <w:tcW w:w="587" w:type="dxa"/>
            <w:vMerge w:val="continue"/>
            <w:vAlign w:val="center"/>
          </w:tcPr>
          <w:p w14:paraId="417B1ECB">
            <w:pPr>
              <w:pStyle w:val="31"/>
              <w:spacing w:line="300" w:lineRule="exact"/>
              <w:rPr>
                <w:rFonts w:hint="default" w:ascii="仿宋_GB2312" w:hAnsi="仿宋_GB2312" w:eastAsia="仿宋_GB2312" w:cs="仿宋_GB2312"/>
              </w:rPr>
            </w:pPr>
          </w:p>
        </w:tc>
        <w:tc>
          <w:tcPr>
            <w:tcW w:w="1326" w:type="dxa"/>
            <w:vMerge w:val="continue"/>
            <w:vAlign w:val="center"/>
          </w:tcPr>
          <w:p w14:paraId="405969EB">
            <w:pPr>
              <w:pStyle w:val="31"/>
              <w:spacing w:line="300" w:lineRule="exact"/>
              <w:rPr>
                <w:rFonts w:hint="default" w:ascii="仿宋_GB2312" w:hAnsi="仿宋_GB2312" w:eastAsia="仿宋_GB2312" w:cs="仿宋_GB2312"/>
              </w:rPr>
            </w:pPr>
          </w:p>
        </w:tc>
        <w:tc>
          <w:tcPr>
            <w:tcW w:w="5046" w:type="dxa"/>
            <w:vAlign w:val="center"/>
          </w:tcPr>
          <w:p w14:paraId="4EC0B915">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6.临时搭建物（舞台、看台）是否合规</w:t>
            </w:r>
          </w:p>
        </w:tc>
        <w:tc>
          <w:tcPr>
            <w:tcW w:w="715" w:type="dxa"/>
            <w:vAlign w:val="center"/>
          </w:tcPr>
          <w:p w14:paraId="288E8432">
            <w:pPr>
              <w:pStyle w:val="35"/>
              <w:spacing w:line="300" w:lineRule="exact"/>
              <w:rPr>
                <w:rFonts w:hint="default" w:ascii="仿宋_GB2312" w:hAnsi="仿宋_GB2312" w:eastAsia="仿宋_GB2312" w:cs="仿宋_GB2312"/>
              </w:rPr>
            </w:pPr>
          </w:p>
        </w:tc>
        <w:tc>
          <w:tcPr>
            <w:tcW w:w="805" w:type="dxa"/>
            <w:vAlign w:val="center"/>
          </w:tcPr>
          <w:p w14:paraId="01F059A1">
            <w:pPr>
              <w:pStyle w:val="35"/>
              <w:spacing w:line="300" w:lineRule="exact"/>
              <w:rPr>
                <w:rFonts w:hint="default" w:ascii="仿宋_GB2312" w:hAnsi="仿宋_GB2312" w:eastAsia="仿宋_GB2312" w:cs="仿宋_GB2312"/>
              </w:rPr>
            </w:pPr>
          </w:p>
        </w:tc>
        <w:tc>
          <w:tcPr>
            <w:tcW w:w="1383" w:type="dxa"/>
            <w:vAlign w:val="center"/>
          </w:tcPr>
          <w:p w14:paraId="0D54F1AC">
            <w:pPr>
              <w:pStyle w:val="35"/>
              <w:spacing w:line="300" w:lineRule="exact"/>
              <w:rPr>
                <w:rFonts w:hint="default" w:ascii="仿宋_GB2312" w:hAnsi="仿宋_GB2312" w:eastAsia="仿宋_GB2312" w:cs="仿宋_GB2312"/>
              </w:rPr>
            </w:pPr>
          </w:p>
        </w:tc>
      </w:tr>
      <w:tr w14:paraId="2D7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54E4AEA3">
            <w:pPr>
              <w:pStyle w:val="31"/>
              <w:spacing w:line="300" w:lineRule="exact"/>
              <w:rPr>
                <w:rFonts w:hint="default" w:ascii="仿宋_GB2312" w:hAnsi="仿宋_GB2312" w:eastAsia="仿宋_GB2312" w:cs="仿宋_GB2312"/>
              </w:rPr>
            </w:pPr>
          </w:p>
        </w:tc>
        <w:tc>
          <w:tcPr>
            <w:tcW w:w="587" w:type="dxa"/>
            <w:vMerge w:val="continue"/>
            <w:vAlign w:val="center"/>
          </w:tcPr>
          <w:p w14:paraId="0BEBCA99">
            <w:pPr>
              <w:pStyle w:val="31"/>
              <w:spacing w:line="300" w:lineRule="exact"/>
              <w:rPr>
                <w:rFonts w:hint="default" w:ascii="仿宋_GB2312" w:hAnsi="仿宋_GB2312" w:eastAsia="仿宋_GB2312" w:cs="仿宋_GB2312"/>
              </w:rPr>
            </w:pPr>
          </w:p>
        </w:tc>
        <w:tc>
          <w:tcPr>
            <w:tcW w:w="1326" w:type="dxa"/>
            <w:vMerge w:val="continue"/>
            <w:vAlign w:val="center"/>
          </w:tcPr>
          <w:p w14:paraId="68D3AC27">
            <w:pPr>
              <w:pStyle w:val="31"/>
              <w:spacing w:line="300" w:lineRule="exact"/>
              <w:rPr>
                <w:rFonts w:hint="default" w:ascii="仿宋_GB2312" w:hAnsi="仿宋_GB2312" w:eastAsia="仿宋_GB2312" w:cs="仿宋_GB2312"/>
              </w:rPr>
            </w:pPr>
          </w:p>
        </w:tc>
        <w:tc>
          <w:tcPr>
            <w:tcW w:w="5046" w:type="dxa"/>
            <w:vAlign w:val="center"/>
          </w:tcPr>
          <w:p w14:paraId="55A6C437">
            <w:pPr>
              <w:pStyle w:val="35"/>
              <w:spacing w:beforeLines="50" w:afterLines="50"/>
              <w:ind w:left="108" w:right="108"/>
              <w:rPr>
                <w:rFonts w:hint="default" w:ascii="仿宋_GB2312" w:hAnsi="仿宋_GB2312" w:eastAsia="仿宋_GB2312" w:cs="仿宋_GB2312"/>
                <w:color w:val="auto"/>
              </w:rPr>
            </w:pPr>
            <w:r>
              <w:rPr>
                <w:rFonts w:ascii="仿宋_GB2312" w:hAnsi="仿宋_GB2312" w:eastAsia="仿宋_GB2312" w:cs="仿宋_GB2312"/>
                <w:color w:val="auto"/>
              </w:rPr>
              <w:t>7.安全通道、应急出口是否畅通且标识清晰</w:t>
            </w:r>
          </w:p>
        </w:tc>
        <w:tc>
          <w:tcPr>
            <w:tcW w:w="715" w:type="dxa"/>
            <w:vAlign w:val="center"/>
          </w:tcPr>
          <w:p w14:paraId="6ECEF159">
            <w:pPr>
              <w:pStyle w:val="35"/>
              <w:spacing w:line="300" w:lineRule="exact"/>
              <w:rPr>
                <w:rFonts w:hint="default" w:ascii="仿宋_GB2312" w:hAnsi="仿宋_GB2312" w:eastAsia="仿宋_GB2312" w:cs="仿宋_GB2312"/>
              </w:rPr>
            </w:pPr>
          </w:p>
        </w:tc>
        <w:tc>
          <w:tcPr>
            <w:tcW w:w="805" w:type="dxa"/>
            <w:vAlign w:val="center"/>
          </w:tcPr>
          <w:p w14:paraId="355F39DB">
            <w:pPr>
              <w:pStyle w:val="35"/>
              <w:spacing w:line="300" w:lineRule="exact"/>
              <w:rPr>
                <w:rFonts w:hint="default" w:ascii="仿宋_GB2312" w:hAnsi="仿宋_GB2312" w:eastAsia="仿宋_GB2312" w:cs="仿宋_GB2312"/>
              </w:rPr>
            </w:pPr>
          </w:p>
        </w:tc>
        <w:tc>
          <w:tcPr>
            <w:tcW w:w="1383" w:type="dxa"/>
            <w:vAlign w:val="center"/>
          </w:tcPr>
          <w:p w14:paraId="6FA382C1">
            <w:pPr>
              <w:pStyle w:val="35"/>
              <w:spacing w:line="300" w:lineRule="exact"/>
              <w:rPr>
                <w:rFonts w:hint="default" w:ascii="仿宋_GB2312" w:hAnsi="仿宋_GB2312" w:eastAsia="仿宋_GB2312" w:cs="仿宋_GB2312"/>
              </w:rPr>
            </w:pPr>
          </w:p>
        </w:tc>
      </w:tr>
      <w:tr w14:paraId="074C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2AAD0A7C">
            <w:pPr>
              <w:pStyle w:val="31"/>
              <w:spacing w:line="300" w:lineRule="exact"/>
              <w:rPr>
                <w:rFonts w:hint="default" w:ascii="仿宋_GB2312" w:hAnsi="仿宋_GB2312" w:eastAsia="仿宋_GB2312" w:cs="仿宋_GB2312"/>
              </w:rPr>
            </w:pPr>
          </w:p>
        </w:tc>
        <w:tc>
          <w:tcPr>
            <w:tcW w:w="587" w:type="dxa"/>
            <w:vMerge w:val="continue"/>
            <w:vAlign w:val="center"/>
          </w:tcPr>
          <w:p w14:paraId="0548B66A">
            <w:pPr>
              <w:pStyle w:val="31"/>
              <w:spacing w:line="300" w:lineRule="exact"/>
              <w:rPr>
                <w:rFonts w:hint="default" w:ascii="仿宋_GB2312" w:hAnsi="仿宋_GB2312" w:eastAsia="仿宋_GB2312" w:cs="仿宋_GB2312"/>
              </w:rPr>
            </w:pPr>
          </w:p>
        </w:tc>
        <w:tc>
          <w:tcPr>
            <w:tcW w:w="1326" w:type="dxa"/>
            <w:vAlign w:val="center"/>
          </w:tcPr>
          <w:p w14:paraId="3E3D3E96">
            <w:pPr>
              <w:pStyle w:val="31"/>
              <w:spacing w:line="300" w:lineRule="exact"/>
              <w:rPr>
                <w:rFonts w:hint="default" w:ascii="仿宋_GB2312" w:hAnsi="仿宋_GB2312" w:eastAsia="仿宋_GB2312" w:cs="仿宋_GB2312"/>
              </w:rPr>
            </w:pPr>
            <w:r>
              <w:rPr>
                <w:rFonts w:ascii="仿宋_GB2312" w:hAnsi="仿宋_GB2312" w:eastAsia="仿宋_GB2312" w:cs="仿宋_GB2312"/>
              </w:rPr>
              <w:t>人员与培训</w:t>
            </w:r>
          </w:p>
        </w:tc>
        <w:tc>
          <w:tcPr>
            <w:tcW w:w="5046" w:type="dxa"/>
            <w:vAlign w:val="center"/>
          </w:tcPr>
          <w:p w14:paraId="3ACFEF06">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spacing w:val="-6"/>
              </w:rPr>
              <w:t>8.安保、医疗人员是否特证上岗且数量符合要求</w:t>
            </w:r>
          </w:p>
        </w:tc>
        <w:tc>
          <w:tcPr>
            <w:tcW w:w="715" w:type="dxa"/>
            <w:vAlign w:val="center"/>
          </w:tcPr>
          <w:p w14:paraId="337328B7">
            <w:pPr>
              <w:pStyle w:val="35"/>
              <w:spacing w:line="300" w:lineRule="exact"/>
              <w:rPr>
                <w:rFonts w:hint="default" w:ascii="仿宋_GB2312" w:hAnsi="仿宋_GB2312" w:eastAsia="仿宋_GB2312" w:cs="仿宋_GB2312"/>
              </w:rPr>
            </w:pPr>
          </w:p>
        </w:tc>
        <w:tc>
          <w:tcPr>
            <w:tcW w:w="805" w:type="dxa"/>
            <w:vAlign w:val="center"/>
          </w:tcPr>
          <w:p w14:paraId="7BC9ABFE">
            <w:pPr>
              <w:pStyle w:val="35"/>
              <w:spacing w:line="300" w:lineRule="exact"/>
              <w:rPr>
                <w:rFonts w:hint="default" w:ascii="仿宋_GB2312" w:hAnsi="仿宋_GB2312" w:eastAsia="仿宋_GB2312" w:cs="仿宋_GB2312"/>
              </w:rPr>
            </w:pPr>
          </w:p>
        </w:tc>
        <w:tc>
          <w:tcPr>
            <w:tcW w:w="1383" w:type="dxa"/>
            <w:vAlign w:val="center"/>
          </w:tcPr>
          <w:p w14:paraId="0BBC8074">
            <w:pPr>
              <w:pStyle w:val="35"/>
              <w:spacing w:line="300" w:lineRule="exact"/>
              <w:rPr>
                <w:rFonts w:hint="default" w:ascii="仿宋_GB2312" w:hAnsi="仿宋_GB2312" w:eastAsia="仿宋_GB2312" w:cs="仿宋_GB2312"/>
              </w:rPr>
            </w:pPr>
          </w:p>
        </w:tc>
      </w:tr>
      <w:tr w14:paraId="7F2E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0D1F6253">
            <w:pPr>
              <w:pStyle w:val="31"/>
              <w:spacing w:line="300" w:lineRule="exact"/>
              <w:rPr>
                <w:rFonts w:hint="default" w:ascii="仿宋_GB2312" w:hAnsi="仿宋_GB2312" w:eastAsia="仿宋_GB2312" w:cs="仿宋_GB2312"/>
              </w:rPr>
            </w:pPr>
          </w:p>
        </w:tc>
        <w:tc>
          <w:tcPr>
            <w:tcW w:w="587" w:type="dxa"/>
            <w:vMerge w:val="continue"/>
            <w:vAlign w:val="center"/>
          </w:tcPr>
          <w:p w14:paraId="43ED41FE">
            <w:pPr>
              <w:pStyle w:val="31"/>
              <w:spacing w:line="300" w:lineRule="exact"/>
              <w:rPr>
                <w:rFonts w:hint="default" w:ascii="仿宋_GB2312" w:hAnsi="仿宋_GB2312" w:eastAsia="仿宋_GB2312" w:cs="仿宋_GB2312"/>
              </w:rPr>
            </w:pPr>
          </w:p>
        </w:tc>
        <w:tc>
          <w:tcPr>
            <w:tcW w:w="1326" w:type="dxa"/>
            <w:vMerge w:val="restart"/>
            <w:vAlign w:val="center"/>
          </w:tcPr>
          <w:p w14:paraId="0B43BE54">
            <w:pPr>
              <w:pStyle w:val="31"/>
              <w:spacing w:line="300" w:lineRule="exact"/>
              <w:rPr>
                <w:rFonts w:hint="default" w:ascii="仿宋_GB2312" w:hAnsi="仿宋_GB2312" w:eastAsia="仿宋_GB2312" w:cs="仿宋_GB2312"/>
              </w:rPr>
            </w:pPr>
            <w:r>
              <w:rPr>
                <w:rFonts w:ascii="仿宋_GB2312" w:hAnsi="仿宋_GB2312" w:eastAsia="仿宋_GB2312" w:cs="仿宋_GB2312"/>
              </w:rPr>
              <w:t>器材与设备</w:t>
            </w:r>
          </w:p>
        </w:tc>
        <w:tc>
          <w:tcPr>
            <w:tcW w:w="5046" w:type="dxa"/>
            <w:vAlign w:val="center"/>
          </w:tcPr>
          <w:p w14:paraId="79B75F25">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9.运动器材是否通过质量检测且有维护记录</w:t>
            </w:r>
          </w:p>
        </w:tc>
        <w:tc>
          <w:tcPr>
            <w:tcW w:w="715" w:type="dxa"/>
            <w:vAlign w:val="center"/>
          </w:tcPr>
          <w:p w14:paraId="29CE8C4F">
            <w:pPr>
              <w:pStyle w:val="35"/>
              <w:spacing w:line="300" w:lineRule="exact"/>
              <w:rPr>
                <w:rFonts w:hint="default" w:ascii="仿宋_GB2312" w:hAnsi="仿宋_GB2312" w:eastAsia="仿宋_GB2312" w:cs="仿宋_GB2312"/>
              </w:rPr>
            </w:pPr>
          </w:p>
        </w:tc>
        <w:tc>
          <w:tcPr>
            <w:tcW w:w="805" w:type="dxa"/>
            <w:vAlign w:val="center"/>
          </w:tcPr>
          <w:p w14:paraId="53813609">
            <w:pPr>
              <w:pStyle w:val="35"/>
              <w:spacing w:line="300" w:lineRule="exact"/>
              <w:rPr>
                <w:rFonts w:hint="default" w:ascii="仿宋_GB2312" w:hAnsi="仿宋_GB2312" w:eastAsia="仿宋_GB2312" w:cs="仿宋_GB2312"/>
              </w:rPr>
            </w:pPr>
          </w:p>
        </w:tc>
        <w:tc>
          <w:tcPr>
            <w:tcW w:w="1383" w:type="dxa"/>
            <w:vAlign w:val="center"/>
          </w:tcPr>
          <w:p w14:paraId="6C5B0FD4">
            <w:pPr>
              <w:pStyle w:val="35"/>
              <w:spacing w:line="300" w:lineRule="exact"/>
              <w:rPr>
                <w:rFonts w:hint="default" w:ascii="仿宋_GB2312" w:hAnsi="仿宋_GB2312" w:eastAsia="仿宋_GB2312" w:cs="仿宋_GB2312"/>
              </w:rPr>
            </w:pPr>
          </w:p>
        </w:tc>
      </w:tr>
      <w:tr w14:paraId="228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590CDA8E">
            <w:pPr>
              <w:pStyle w:val="31"/>
              <w:spacing w:line="300" w:lineRule="exact"/>
              <w:rPr>
                <w:rFonts w:hint="default" w:ascii="仿宋_GB2312" w:hAnsi="仿宋_GB2312" w:eastAsia="仿宋_GB2312" w:cs="仿宋_GB2312"/>
              </w:rPr>
            </w:pPr>
          </w:p>
        </w:tc>
        <w:tc>
          <w:tcPr>
            <w:tcW w:w="587" w:type="dxa"/>
            <w:vMerge w:val="continue"/>
            <w:vAlign w:val="center"/>
          </w:tcPr>
          <w:p w14:paraId="7A5941D1">
            <w:pPr>
              <w:pStyle w:val="31"/>
              <w:spacing w:line="300" w:lineRule="exact"/>
              <w:rPr>
                <w:rFonts w:hint="default" w:ascii="仿宋_GB2312" w:hAnsi="仿宋_GB2312" w:eastAsia="仿宋_GB2312" w:cs="仿宋_GB2312"/>
              </w:rPr>
            </w:pPr>
          </w:p>
        </w:tc>
        <w:tc>
          <w:tcPr>
            <w:tcW w:w="1326" w:type="dxa"/>
            <w:vMerge w:val="continue"/>
            <w:vAlign w:val="center"/>
          </w:tcPr>
          <w:p w14:paraId="10934155">
            <w:pPr>
              <w:pStyle w:val="31"/>
              <w:spacing w:line="300" w:lineRule="exact"/>
              <w:rPr>
                <w:rFonts w:hint="default" w:ascii="仿宋_GB2312" w:hAnsi="仿宋_GB2312" w:eastAsia="仿宋_GB2312" w:cs="仿宋_GB2312"/>
              </w:rPr>
            </w:pPr>
          </w:p>
        </w:tc>
        <w:tc>
          <w:tcPr>
            <w:tcW w:w="5046" w:type="dxa"/>
            <w:vAlign w:val="center"/>
          </w:tcPr>
          <w:p w14:paraId="36A52FB2">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10.电力设备、临时线路是否符合安全规范</w:t>
            </w:r>
          </w:p>
        </w:tc>
        <w:tc>
          <w:tcPr>
            <w:tcW w:w="715" w:type="dxa"/>
            <w:vAlign w:val="center"/>
          </w:tcPr>
          <w:p w14:paraId="25605A5A">
            <w:pPr>
              <w:pStyle w:val="35"/>
              <w:spacing w:line="300" w:lineRule="exact"/>
              <w:rPr>
                <w:rFonts w:hint="default" w:ascii="仿宋_GB2312" w:hAnsi="仿宋_GB2312" w:eastAsia="仿宋_GB2312" w:cs="仿宋_GB2312"/>
              </w:rPr>
            </w:pPr>
          </w:p>
        </w:tc>
        <w:tc>
          <w:tcPr>
            <w:tcW w:w="805" w:type="dxa"/>
            <w:vAlign w:val="center"/>
          </w:tcPr>
          <w:p w14:paraId="3D35D84D">
            <w:pPr>
              <w:pStyle w:val="35"/>
              <w:spacing w:line="300" w:lineRule="exact"/>
              <w:rPr>
                <w:rFonts w:hint="default" w:ascii="仿宋_GB2312" w:hAnsi="仿宋_GB2312" w:eastAsia="仿宋_GB2312" w:cs="仿宋_GB2312"/>
              </w:rPr>
            </w:pPr>
          </w:p>
        </w:tc>
        <w:tc>
          <w:tcPr>
            <w:tcW w:w="1383" w:type="dxa"/>
            <w:vAlign w:val="center"/>
          </w:tcPr>
          <w:p w14:paraId="5F1E472C">
            <w:pPr>
              <w:pStyle w:val="35"/>
              <w:spacing w:line="300" w:lineRule="exact"/>
              <w:rPr>
                <w:rFonts w:hint="default" w:ascii="仿宋_GB2312" w:hAnsi="仿宋_GB2312" w:eastAsia="仿宋_GB2312" w:cs="仿宋_GB2312"/>
              </w:rPr>
            </w:pPr>
          </w:p>
        </w:tc>
      </w:tr>
      <w:tr w14:paraId="436E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361BC7E8">
            <w:pPr>
              <w:pStyle w:val="31"/>
              <w:spacing w:line="300" w:lineRule="exact"/>
              <w:rPr>
                <w:rFonts w:hint="default" w:ascii="仿宋_GB2312" w:hAnsi="仿宋_GB2312" w:eastAsia="仿宋_GB2312" w:cs="仿宋_GB2312"/>
              </w:rPr>
            </w:pPr>
          </w:p>
        </w:tc>
        <w:tc>
          <w:tcPr>
            <w:tcW w:w="587" w:type="dxa"/>
            <w:vMerge w:val="continue"/>
            <w:vAlign w:val="center"/>
          </w:tcPr>
          <w:p w14:paraId="2736B02C">
            <w:pPr>
              <w:pStyle w:val="31"/>
              <w:spacing w:line="300" w:lineRule="exact"/>
              <w:rPr>
                <w:rFonts w:hint="default" w:ascii="仿宋_GB2312" w:hAnsi="仿宋_GB2312" w:eastAsia="仿宋_GB2312" w:cs="仿宋_GB2312"/>
              </w:rPr>
            </w:pPr>
          </w:p>
        </w:tc>
        <w:tc>
          <w:tcPr>
            <w:tcW w:w="1326" w:type="dxa"/>
            <w:vAlign w:val="center"/>
          </w:tcPr>
          <w:p w14:paraId="219F8194">
            <w:pPr>
              <w:pStyle w:val="31"/>
              <w:spacing w:line="300" w:lineRule="exact"/>
              <w:rPr>
                <w:rFonts w:hint="default" w:ascii="仿宋_GB2312" w:hAnsi="仿宋_GB2312" w:eastAsia="仿宋_GB2312" w:cs="仿宋_GB2312"/>
              </w:rPr>
            </w:pPr>
            <w:r>
              <w:rPr>
                <w:rFonts w:ascii="仿宋_GB2312" w:hAnsi="仿宋_GB2312" w:eastAsia="仿宋_GB2312" w:cs="仿宋_GB2312"/>
              </w:rPr>
              <w:t>配套服务</w:t>
            </w:r>
          </w:p>
        </w:tc>
        <w:tc>
          <w:tcPr>
            <w:tcW w:w="5046" w:type="dxa"/>
            <w:vAlign w:val="center"/>
          </w:tcPr>
          <w:p w14:paraId="6FEC0CBE">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11.交通、食宿、医疗合作单位是否具备资质</w:t>
            </w:r>
          </w:p>
        </w:tc>
        <w:tc>
          <w:tcPr>
            <w:tcW w:w="715" w:type="dxa"/>
            <w:vAlign w:val="center"/>
          </w:tcPr>
          <w:p w14:paraId="2C0303AE">
            <w:pPr>
              <w:pStyle w:val="35"/>
              <w:spacing w:line="300" w:lineRule="exact"/>
              <w:rPr>
                <w:rFonts w:hint="default" w:ascii="仿宋_GB2312" w:hAnsi="仿宋_GB2312" w:eastAsia="仿宋_GB2312" w:cs="仿宋_GB2312"/>
              </w:rPr>
            </w:pPr>
          </w:p>
        </w:tc>
        <w:tc>
          <w:tcPr>
            <w:tcW w:w="805" w:type="dxa"/>
            <w:vAlign w:val="center"/>
          </w:tcPr>
          <w:p w14:paraId="11337946">
            <w:pPr>
              <w:pStyle w:val="35"/>
              <w:spacing w:line="300" w:lineRule="exact"/>
              <w:rPr>
                <w:rFonts w:hint="default" w:ascii="仿宋_GB2312" w:hAnsi="仿宋_GB2312" w:eastAsia="仿宋_GB2312" w:cs="仿宋_GB2312"/>
              </w:rPr>
            </w:pPr>
          </w:p>
        </w:tc>
        <w:tc>
          <w:tcPr>
            <w:tcW w:w="1383" w:type="dxa"/>
            <w:vAlign w:val="center"/>
          </w:tcPr>
          <w:p w14:paraId="70265661">
            <w:pPr>
              <w:pStyle w:val="35"/>
              <w:spacing w:line="300" w:lineRule="exact"/>
              <w:rPr>
                <w:rFonts w:hint="default" w:ascii="仿宋_GB2312" w:hAnsi="仿宋_GB2312" w:eastAsia="仿宋_GB2312" w:cs="仿宋_GB2312"/>
              </w:rPr>
            </w:pPr>
          </w:p>
        </w:tc>
      </w:tr>
      <w:tr w14:paraId="109A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restart"/>
            <w:vAlign w:val="center"/>
          </w:tcPr>
          <w:p w14:paraId="5A0D58C1">
            <w:pPr>
              <w:pStyle w:val="31"/>
              <w:spacing w:line="300" w:lineRule="exact"/>
              <w:rPr>
                <w:rFonts w:hint="default" w:ascii="仿宋_GB2312" w:hAnsi="仿宋_GB2312" w:eastAsia="仿宋_GB2312" w:cs="仿宋_GB2312"/>
              </w:rPr>
            </w:pPr>
            <w:r>
              <w:rPr>
                <w:rFonts w:ascii="仿宋_GB2312" w:hAnsi="仿宋_GB2312" w:eastAsia="仿宋_GB2312" w:cs="仿宋_GB2312"/>
              </w:rPr>
              <w:t>2</w:t>
            </w:r>
          </w:p>
        </w:tc>
        <w:tc>
          <w:tcPr>
            <w:tcW w:w="587" w:type="dxa"/>
            <w:vMerge w:val="restart"/>
            <w:vAlign w:val="center"/>
          </w:tcPr>
          <w:p w14:paraId="0E28AFC7">
            <w:pPr>
              <w:pStyle w:val="31"/>
              <w:spacing w:line="300" w:lineRule="exact"/>
              <w:jc w:val="both"/>
              <w:rPr>
                <w:rFonts w:hint="default" w:ascii="仿宋_GB2312" w:hAnsi="仿宋_GB2312" w:eastAsia="仿宋_GB2312" w:cs="仿宋_GB2312"/>
              </w:rPr>
            </w:pPr>
          </w:p>
          <w:p w14:paraId="4141C164">
            <w:pPr>
              <w:pStyle w:val="31"/>
              <w:spacing w:line="300" w:lineRule="exact"/>
              <w:rPr>
                <w:rFonts w:hint="default" w:ascii="仿宋_GB2312" w:hAnsi="仿宋_GB2312" w:eastAsia="仿宋_GB2312" w:cs="仿宋_GB2312"/>
              </w:rPr>
            </w:pPr>
          </w:p>
          <w:p w14:paraId="6CCE0B79">
            <w:pPr>
              <w:pStyle w:val="31"/>
              <w:spacing w:line="300" w:lineRule="exact"/>
              <w:rPr>
                <w:rFonts w:hint="default" w:ascii="仿宋_GB2312" w:hAnsi="仿宋_GB2312" w:eastAsia="仿宋_GB2312" w:cs="仿宋_GB2312"/>
              </w:rPr>
            </w:pPr>
            <w:r>
              <w:rPr>
                <w:rFonts w:ascii="仿宋_GB2312" w:hAnsi="仿宋_GB2312" w:eastAsia="仿宋_GB2312" w:cs="仿宋_GB2312"/>
              </w:rPr>
              <w:t>二、赛事执行阶段检查清单</w:t>
            </w:r>
          </w:p>
        </w:tc>
        <w:tc>
          <w:tcPr>
            <w:tcW w:w="1326" w:type="dxa"/>
            <w:vMerge w:val="restart"/>
            <w:vAlign w:val="center"/>
          </w:tcPr>
          <w:p w14:paraId="3F21999F">
            <w:pPr>
              <w:pStyle w:val="31"/>
              <w:spacing w:line="300" w:lineRule="exact"/>
              <w:rPr>
                <w:rFonts w:hint="default" w:ascii="仿宋_GB2312" w:hAnsi="仿宋_GB2312" w:eastAsia="仿宋_GB2312" w:cs="仿宋_GB2312"/>
              </w:rPr>
            </w:pPr>
            <w:r>
              <w:rPr>
                <w:rFonts w:ascii="仿宋_GB2312" w:hAnsi="仿宋_GB2312" w:eastAsia="仿宋_GB2312" w:cs="仿宋_GB2312"/>
              </w:rPr>
              <w:t>现场安全管理</w:t>
            </w:r>
          </w:p>
        </w:tc>
        <w:tc>
          <w:tcPr>
            <w:tcW w:w="5046" w:type="dxa"/>
            <w:vAlign w:val="center"/>
          </w:tcPr>
          <w:p w14:paraId="48CA5D34">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12.是否设置安检设备，严禁携带危险品入场</w:t>
            </w:r>
          </w:p>
        </w:tc>
        <w:tc>
          <w:tcPr>
            <w:tcW w:w="715" w:type="dxa"/>
            <w:vAlign w:val="center"/>
          </w:tcPr>
          <w:p w14:paraId="78EC65B6">
            <w:pPr>
              <w:pStyle w:val="35"/>
              <w:spacing w:line="300" w:lineRule="exact"/>
              <w:rPr>
                <w:rFonts w:hint="default" w:ascii="仿宋_GB2312" w:hAnsi="仿宋_GB2312" w:eastAsia="仿宋_GB2312" w:cs="仿宋_GB2312"/>
              </w:rPr>
            </w:pPr>
          </w:p>
        </w:tc>
        <w:tc>
          <w:tcPr>
            <w:tcW w:w="805" w:type="dxa"/>
            <w:vAlign w:val="center"/>
          </w:tcPr>
          <w:p w14:paraId="4A1D290E">
            <w:pPr>
              <w:pStyle w:val="35"/>
              <w:spacing w:line="300" w:lineRule="exact"/>
              <w:rPr>
                <w:rFonts w:hint="default" w:ascii="仿宋_GB2312" w:hAnsi="仿宋_GB2312" w:eastAsia="仿宋_GB2312" w:cs="仿宋_GB2312"/>
              </w:rPr>
            </w:pPr>
          </w:p>
        </w:tc>
        <w:tc>
          <w:tcPr>
            <w:tcW w:w="1383" w:type="dxa"/>
            <w:vAlign w:val="center"/>
          </w:tcPr>
          <w:p w14:paraId="12BD4E0C">
            <w:pPr>
              <w:pStyle w:val="35"/>
              <w:spacing w:line="300" w:lineRule="exact"/>
              <w:rPr>
                <w:rFonts w:hint="default" w:ascii="仿宋_GB2312" w:hAnsi="仿宋_GB2312" w:eastAsia="仿宋_GB2312" w:cs="仿宋_GB2312"/>
              </w:rPr>
            </w:pPr>
          </w:p>
        </w:tc>
      </w:tr>
      <w:tr w14:paraId="6C2E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34A40B55">
            <w:pPr>
              <w:pStyle w:val="31"/>
              <w:spacing w:line="300" w:lineRule="exact"/>
              <w:rPr>
                <w:rFonts w:hint="default" w:ascii="仿宋_GB2312" w:hAnsi="仿宋_GB2312" w:eastAsia="仿宋_GB2312" w:cs="仿宋_GB2312"/>
              </w:rPr>
            </w:pPr>
          </w:p>
        </w:tc>
        <w:tc>
          <w:tcPr>
            <w:tcW w:w="587" w:type="dxa"/>
            <w:vMerge w:val="continue"/>
            <w:vAlign w:val="center"/>
          </w:tcPr>
          <w:p w14:paraId="620673DA">
            <w:pPr>
              <w:pStyle w:val="31"/>
              <w:spacing w:line="300" w:lineRule="exact"/>
              <w:rPr>
                <w:rFonts w:hint="default" w:ascii="仿宋_GB2312" w:hAnsi="仿宋_GB2312" w:eastAsia="仿宋_GB2312" w:cs="仿宋_GB2312"/>
              </w:rPr>
            </w:pPr>
          </w:p>
        </w:tc>
        <w:tc>
          <w:tcPr>
            <w:tcW w:w="1326" w:type="dxa"/>
            <w:vMerge w:val="continue"/>
            <w:vAlign w:val="center"/>
          </w:tcPr>
          <w:p w14:paraId="62EAA71D">
            <w:pPr>
              <w:pStyle w:val="31"/>
              <w:spacing w:line="300" w:lineRule="exact"/>
              <w:rPr>
                <w:rFonts w:hint="default" w:ascii="仿宋_GB2312" w:hAnsi="仿宋_GB2312" w:eastAsia="仿宋_GB2312" w:cs="仿宋_GB2312"/>
              </w:rPr>
            </w:pPr>
          </w:p>
        </w:tc>
        <w:tc>
          <w:tcPr>
            <w:tcW w:w="5046" w:type="dxa"/>
            <w:vAlign w:val="center"/>
          </w:tcPr>
          <w:p w14:paraId="5860B48E">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13.观众区是否分区分流，避免拥挤</w:t>
            </w:r>
          </w:p>
        </w:tc>
        <w:tc>
          <w:tcPr>
            <w:tcW w:w="715" w:type="dxa"/>
            <w:vAlign w:val="center"/>
          </w:tcPr>
          <w:p w14:paraId="75B3EFA2">
            <w:pPr>
              <w:pStyle w:val="35"/>
              <w:spacing w:line="300" w:lineRule="exact"/>
              <w:rPr>
                <w:rFonts w:hint="default" w:ascii="仿宋_GB2312" w:hAnsi="仿宋_GB2312" w:eastAsia="仿宋_GB2312" w:cs="仿宋_GB2312"/>
              </w:rPr>
            </w:pPr>
          </w:p>
        </w:tc>
        <w:tc>
          <w:tcPr>
            <w:tcW w:w="805" w:type="dxa"/>
            <w:vAlign w:val="center"/>
          </w:tcPr>
          <w:p w14:paraId="6D17FA8E">
            <w:pPr>
              <w:pStyle w:val="35"/>
              <w:spacing w:line="300" w:lineRule="exact"/>
              <w:rPr>
                <w:rFonts w:hint="default" w:ascii="仿宋_GB2312" w:hAnsi="仿宋_GB2312" w:eastAsia="仿宋_GB2312" w:cs="仿宋_GB2312"/>
              </w:rPr>
            </w:pPr>
          </w:p>
        </w:tc>
        <w:tc>
          <w:tcPr>
            <w:tcW w:w="1383" w:type="dxa"/>
            <w:vAlign w:val="center"/>
          </w:tcPr>
          <w:p w14:paraId="62E9E4B6">
            <w:pPr>
              <w:pStyle w:val="35"/>
              <w:spacing w:line="300" w:lineRule="exact"/>
              <w:rPr>
                <w:rFonts w:hint="default" w:ascii="仿宋_GB2312" w:hAnsi="仿宋_GB2312" w:eastAsia="仿宋_GB2312" w:cs="仿宋_GB2312"/>
              </w:rPr>
            </w:pPr>
          </w:p>
        </w:tc>
      </w:tr>
      <w:tr w14:paraId="781F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0F82361F">
            <w:pPr>
              <w:pStyle w:val="31"/>
              <w:spacing w:line="300" w:lineRule="exact"/>
              <w:rPr>
                <w:rFonts w:hint="default" w:ascii="仿宋_GB2312" w:hAnsi="仿宋_GB2312" w:eastAsia="仿宋_GB2312" w:cs="仿宋_GB2312"/>
              </w:rPr>
            </w:pPr>
          </w:p>
        </w:tc>
        <w:tc>
          <w:tcPr>
            <w:tcW w:w="587" w:type="dxa"/>
            <w:vMerge w:val="continue"/>
            <w:vAlign w:val="center"/>
          </w:tcPr>
          <w:p w14:paraId="11C23F46">
            <w:pPr>
              <w:pStyle w:val="31"/>
              <w:spacing w:line="300" w:lineRule="exact"/>
              <w:rPr>
                <w:rFonts w:hint="default" w:ascii="仿宋_GB2312" w:hAnsi="仿宋_GB2312" w:eastAsia="仿宋_GB2312" w:cs="仿宋_GB2312"/>
              </w:rPr>
            </w:pPr>
          </w:p>
        </w:tc>
        <w:tc>
          <w:tcPr>
            <w:tcW w:w="1326" w:type="dxa"/>
            <w:vMerge w:val="restart"/>
            <w:vAlign w:val="center"/>
          </w:tcPr>
          <w:p w14:paraId="4BD11121">
            <w:pPr>
              <w:pStyle w:val="31"/>
              <w:spacing w:line="300" w:lineRule="exact"/>
              <w:rPr>
                <w:rFonts w:hint="default" w:ascii="仿宋_GB2312" w:hAnsi="仿宋_GB2312" w:eastAsia="仿宋_GB2312" w:cs="仿宋_GB2312"/>
              </w:rPr>
            </w:pPr>
            <w:r>
              <w:rPr>
                <w:rFonts w:ascii="仿宋_GB2312" w:hAnsi="仿宋_GB2312" w:eastAsia="仿宋_GB2312" w:cs="仿宋_GB2312"/>
              </w:rPr>
              <w:t>医疗与应急响应</w:t>
            </w:r>
          </w:p>
        </w:tc>
        <w:tc>
          <w:tcPr>
            <w:tcW w:w="5046" w:type="dxa"/>
            <w:vAlign w:val="center"/>
          </w:tcPr>
          <w:p w14:paraId="32D83B8A">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14.现场是否配备急救团队、AED设备及救护车</w:t>
            </w:r>
          </w:p>
        </w:tc>
        <w:tc>
          <w:tcPr>
            <w:tcW w:w="715" w:type="dxa"/>
            <w:vAlign w:val="center"/>
          </w:tcPr>
          <w:p w14:paraId="6384765A">
            <w:pPr>
              <w:pStyle w:val="35"/>
              <w:spacing w:line="300" w:lineRule="exact"/>
              <w:rPr>
                <w:rFonts w:hint="default" w:ascii="仿宋_GB2312" w:hAnsi="仿宋_GB2312" w:eastAsia="仿宋_GB2312" w:cs="仿宋_GB2312"/>
              </w:rPr>
            </w:pPr>
          </w:p>
        </w:tc>
        <w:tc>
          <w:tcPr>
            <w:tcW w:w="805" w:type="dxa"/>
            <w:vAlign w:val="center"/>
          </w:tcPr>
          <w:p w14:paraId="4208C791">
            <w:pPr>
              <w:pStyle w:val="35"/>
              <w:spacing w:line="300" w:lineRule="exact"/>
              <w:rPr>
                <w:rFonts w:hint="default" w:ascii="仿宋_GB2312" w:hAnsi="仿宋_GB2312" w:eastAsia="仿宋_GB2312" w:cs="仿宋_GB2312"/>
              </w:rPr>
            </w:pPr>
          </w:p>
        </w:tc>
        <w:tc>
          <w:tcPr>
            <w:tcW w:w="1383" w:type="dxa"/>
            <w:vAlign w:val="center"/>
          </w:tcPr>
          <w:p w14:paraId="7EF9A20B">
            <w:pPr>
              <w:pStyle w:val="35"/>
              <w:spacing w:line="300" w:lineRule="exact"/>
              <w:rPr>
                <w:rFonts w:hint="default" w:ascii="仿宋_GB2312" w:hAnsi="仿宋_GB2312" w:eastAsia="仿宋_GB2312" w:cs="仿宋_GB2312"/>
              </w:rPr>
            </w:pPr>
          </w:p>
        </w:tc>
      </w:tr>
      <w:tr w14:paraId="556B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4E3A95CE">
            <w:pPr>
              <w:pStyle w:val="31"/>
              <w:spacing w:line="300" w:lineRule="exact"/>
              <w:rPr>
                <w:rFonts w:hint="default" w:ascii="仿宋_GB2312" w:hAnsi="仿宋_GB2312" w:eastAsia="仿宋_GB2312" w:cs="仿宋_GB2312"/>
              </w:rPr>
            </w:pPr>
          </w:p>
        </w:tc>
        <w:tc>
          <w:tcPr>
            <w:tcW w:w="587" w:type="dxa"/>
            <w:vMerge w:val="continue"/>
            <w:vAlign w:val="center"/>
          </w:tcPr>
          <w:p w14:paraId="736C7A6D">
            <w:pPr>
              <w:pStyle w:val="31"/>
              <w:spacing w:line="300" w:lineRule="exact"/>
              <w:rPr>
                <w:rFonts w:hint="default" w:ascii="仿宋_GB2312" w:hAnsi="仿宋_GB2312" w:eastAsia="仿宋_GB2312" w:cs="仿宋_GB2312"/>
              </w:rPr>
            </w:pPr>
          </w:p>
        </w:tc>
        <w:tc>
          <w:tcPr>
            <w:tcW w:w="1326" w:type="dxa"/>
            <w:vMerge w:val="continue"/>
            <w:vAlign w:val="center"/>
          </w:tcPr>
          <w:p w14:paraId="43789781">
            <w:pPr>
              <w:pStyle w:val="31"/>
              <w:spacing w:line="300" w:lineRule="exact"/>
              <w:rPr>
                <w:rFonts w:hint="default" w:ascii="仿宋_GB2312" w:hAnsi="仿宋_GB2312" w:eastAsia="仿宋_GB2312" w:cs="仿宋_GB2312"/>
              </w:rPr>
            </w:pPr>
          </w:p>
        </w:tc>
        <w:tc>
          <w:tcPr>
            <w:tcW w:w="5046" w:type="dxa"/>
            <w:vAlign w:val="center"/>
          </w:tcPr>
          <w:p w14:paraId="4124862C">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15.应急通讯设备是否正常运作</w:t>
            </w:r>
          </w:p>
        </w:tc>
        <w:tc>
          <w:tcPr>
            <w:tcW w:w="715" w:type="dxa"/>
            <w:vAlign w:val="center"/>
          </w:tcPr>
          <w:p w14:paraId="76D9107E">
            <w:pPr>
              <w:pStyle w:val="35"/>
              <w:spacing w:line="300" w:lineRule="exact"/>
              <w:rPr>
                <w:rFonts w:hint="default" w:ascii="仿宋_GB2312" w:hAnsi="仿宋_GB2312" w:eastAsia="仿宋_GB2312" w:cs="仿宋_GB2312"/>
              </w:rPr>
            </w:pPr>
          </w:p>
        </w:tc>
        <w:tc>
          <w:tcPr>
            <w:tcW w:w="805" w:type="dxa"/>
            <w:vAlign w:val="center"/>
          </w:tcPr>
          <w:p w14:paraId="166D6194">
            <w:pPr>
              <w:pStyle w:val="35"/>
              <w:spacing w:line="300" w:lineRule="exact"/>
              <w:rPr>
                <w:rFonts w:hint="default" w:ascii="仿宋_GB2312" w:hAnsi="仿宋_GB2312" w:eastAsia="仿宋_GB2312" w:cs="仿宋_GB2312"/>
              </w:rPr>
            </w:pPr>
          </w:p>
        </w:tc>
        <w:tc>
          <w:tcPr>
            <w:tcW w:w="1383" w:type="dxa"/>
            <w:vAlign w:val="center"/>
          </w:tcPr>
          <w:p w14:paraId="559CE588">
            <w:pPr>
              <w:pStyle w:val="35"/>
              <w:spacing w:line="300" w:lineRule="exact"/>
              <w:rPr>
                <w:rFonts w:hint="default" w:ascii="仿宋_GB2312" w:hAnsi="仿宋_GB2312" w:eastAsia="仿宋_GB2312" w:cs="仿宋_GB2312"/>
              </w:rPr>
            </w:pPr>
          </w:p>
        </w:tc>
      </w:tr>
      <w:tr w14:paraId="77AB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2EB9D881">
            <w:pPr>
              <w:pStyle w:val="31"/>
              <w:spacing w:line="300" w:lineRule="exact"/>
              <w:rPr>
                <w:rFonts w:hint="default" w:ascii="仿宋_GB2312" w:hAnsi="仿宋_GB2312" w:eastAsia="仿宋_GB2312" w:cs="仿宋_GB2312"/>
              </w:rPr>
            </w:pPr>
          </w:p>
        </w:tc>
        <w:tc>
          <w:tcPr>
            <w:tcW w:w="587" w:type="dxa"/>
            <w:vMerge w:val="continue"/>
            <w:vAlign w:val="center"/>
          </w:tcPr>
          <w:p w14:paraId="22152F7F">
            <w:pPr>
              <w:pStyle w:val="31"/>
              <w:spacing w:line="300" w:lineRule="exact"/>
              <w:rPr>
                <w:rFonts w:hint="default" w:ascii="仿宋_GB2312" w:hAnsi="仿宋_GB2312" w:eastAsia="仿宋_GB2312" w:cs="仿宋_GB2312"/>
              </w:rPr>
            </w:pPr>
          </w:p>
        </w:tc>
        <w:tc>
          <w:tcPr>
            <w:tcW w:w="1326" w:type="dxa"/>
            <w:vAlign w:val="center"/>
          </w:tcPr>
          <w:p w14:paraId="028287D1">
            <w:pPr>
              <w:pStyle w:val="31"/>
              <w:spacing w:line="300" w:lineRule="exact"/>
              <w:rPr>
                <w:rFonts w:hint="default" w:ascii="仿宋_GB2312" w:hAnsi="仿宋_GB2312" w:eastAsia="仿宋_GB2312" w:cs="仿宋_GB2312"/>
              </w:rPr>
            </w:pPr>
            <w:r>
              <w:rPr>
                <w:rFonts w:ascii="仿宋_GB2312" w:hAnsi="仿宋_GB2312" w:eastAsia="仿宋_GB2312" w:cs="仿宋_GB2312"/>
              </w:rPr>
              <w:t>动态风险</w:t>
            </w:r>
          </w:p>
          <w:p w14:paraId="7BD744AC">
            <w:pPr>
              <w:pStyle w:val="31"/>
              <w:spacing w:line="300" w:lineRule="exact"/>
              <w:rPr>
                <w:rFonts w:hint="default" w:ascii="仿宋_GB2312" w:hAnsi="仿宋_GB2312" w:eastAsia="仿宋_GB2312" w:cs="仿宋_GB2312"/>
              </w:rPr>
            </w:pPr>
            <w:r>
              <w:rPr>
                <w:rFonts w:ascii="仿宋_GB2312" w:hAnsi="仿宋_GB2312" w:eastAsia="仿宋_GB2312" w:cs="仿宋_GB2312"/>
              </w:rPr>
              <w:t>监控</w:t>
            </w:r>
          </w:p>
        </w:tc>
        <w:tc>
          <w:tcPr>
            <w:tcW w:w="5046" w:type="dxa"/>
            <w:vAlign w:val="center"/>
          </w:tcPr>
          <w:p w14:paraId="7041F818">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w:t>
            </w:r>
            <w:r>
              <w:rPr>
                <w:rFonts w:ascii="仿宋_GB2312" w:hAnsi="仿宋_GB2312" w:eastAsia="仿宋_GB2312" w:cs="仿宋_GB2312"/>
                <w:spacing w:val="-6"/>
              </w:rPr>
              <w:t>6.是否实时监测天气（高温/暴雨/雷电）并预警</w:t>
            </w:r>
          </w:p>
        </w:tc>
        <w:tc>
          <w:tcPr>
            <w:tcW w:w="715" w:type="dxa"/>
            <w:vAlign w:val="center"/>
          </w:tcPr>
          <w:p w14:paraId="22C9250F">
            <w:pPr>
              <w:pStyle w:val="35"/>
              <w:spacing w:line="300" w:lineRule="exact"/>
              <w:rPr>
                <w:rFonts w:hint="default" w:ascii="仿宋_GB2312" w:hAnsi="仿宋_GB2312" w:eastAsia="仿宋_GB2312" w:cs="仿宋_GB2312"/>
              </w:rPr>
            </w:pPr>
          </w:p>
        </w:tc>
        <w:tc>
          <w:tcPr>
            <w:tcW w:w="805" w:type="dxa"/>
            <w:vAlign w:val="center"/>
          </w:tcPr>
          <w:p w14:paraId="1C329710">
            <w:pPr>
              <w:pStyle w:val="35"/>
              <w:spacing w:line="300" w:lineRule="exact"/>
              <w:rPr>
                <w:rFonts w:hint="default" w:ascii="仿宋_GB2312" w:hAnsi="仿宋_GB2312" w:eastAsia="仿宋_GB2312" w:cs="仿宋_GB2312"/>
              </w:rPr>
            </w:pPr>
          </w:p>
        </w:tc>
        <w:tc>
          <w:tcPr>
            <w:tcW w:w="1383" w:type="dxa"/>
            <w:vAlign w:val="center"/>
          </w:tcPr>
          <w:p w14:paraId="199747A8">
            <w:pPr>
              <w:pStyle w:val="35"/>
              <w:spacing w:line="300" w:lineRule="exact"/>
              <w:rPr>
                <w:rFonts w:hint="default" w:ascii="仿宋_GB2312" w:hAnsi="仿宋_GB2312" w:eastAsia="仿宋_GB2312" w:cs="仿宋_GB2312"/>
              </w:rPr>
            </w:pPr>
          </w:p>
        </w:tc>
      </w:tr>
      <w:tr w14:paraId="616E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5B50163E">
            <w:pPr>
              <w:pStyle w:val="31"/>
              <w:spacing w:line="300" w:lineRule="exact"/>
              <w:rPr>
                <w:rFonts w:hint="default" w:ascii="仿宋_GB2312" w:hAnsi="仿宋_GB2312" w:eastAsia="仿宋_GB2312" w:cs="仿宋_GB2312"/>
              </w:rPr>
            </w:pPr>
          </w:p>
        </w:tc>
        <w:tc>
          <w:tcPr>
            <w:tcW w:w="587" w:type="dxa"/>
            <w:vMerge w:val="continue"/>
            <w:vAlign w:val="center"/>
          </w:tcPr>
          <w:p w14:paraId="5D181C49">
            <w:pPr>
              <w:pStyle w:val="31"/>
              <w:spacing w:line="300" w:lineRule="exact"/>
              <w:rPr>
                <w:rFonts w:hint="default" w:ascii="仿宋_GB2312" w:hAnsi="仿宋_GB2312" w:eastAsia="仿宋_GB2312" w:cs="仿宋_GB2312"/>
              </w:rPr>
            </w:pPr>
          </w:p>
        </w:tc>
        <w:tc>
          <w:tcPr>
            <w:tcW w:w="1326" w:type="dxa"/>
            <w:vMerge w:val="restart"/>
            <w:vAlign w:val="center"/>
          </w:tcPr>
          <w:p w14:paraId="2954F24F">
            <w:pPr>
              <w:pStyle w:val="31"/>
              <w:spacing w:line="300" w:lineRule="exact"/>
              <w:rPr>
                <w:rFonts w:hint="default" w:ascii="仿宋_GB2312" w:hAnsi="仿宋_GB2312" w:eastAsia="仿宋_GB2312" w:cs="仿宋_GB2312"/>
              </w:rPr>
            </w:pPr>
            <w:r>
              <w:rPr>
                <w:rFonts w:ascii="仿宋_GB2312" w:hAnsi="仿宋_GB2312" w:eastAsia="仿宋_GB2312" w:cs="仿宋_GB2312"/>
              </w:rPr>
              <w:t>参赛者管理</w:t>
            </w:r>
          </w:p>
        </w:tc>
        <w:tc>
          <w:tcPr>
            <w:tcW w:w="5046" w:type="dxa"/>
            <w:vAlign w:val="center"/>
          </w:tcPr>
          <w:p w14:paraId="64AE19F4">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17.是否核实参赛者健康状况（如高风险项目需健康证明）</w:t>
            </w:r>
          </w:p>
        </w:tc>
        <w:tc>
          <w:tcPr>
            <w:tcW w:w="715" w:type="dxa"/>
            <w:vAlign w:val="center"/>
          </w:tcPr>
          <w:p w14:paraId="49FF9C0B">
            <w:pPr>
              <w:pStyle w:val="35"/>
              <w:spacing w:line="300" w:lineRule="exact"/>
              <w:rPr>
                <w:rFonts w:hint="default" w:ascii="仿宋_GB2312" w:hAnsi="仿宋_GB2312" w:eastAsia="仿宋_GB2312" w:cs="仿宋_GB2312"/>
              </w:rPr>
            </w:pPr>
          </w:p>
        </w:tc>
        <w:tc>
          <w:tcPr>
            <w:tcW w:w="805" w:type="dxa"/>
            <w:vAlign w:val="center"/>
          </w:tcPr>
          <w:p w14:paraId="1B628C71">
            <w:pPr>
              <w:pStyle w:val="35"/>
              <w:spacing w:line="300" w:lineRule="exact"/>
              <w:rPr>
                <w:rFonts w:hint="default" w:ascii="仿宋_GB2312" w:hAnsi="仿宋_GB2312" w:eastAsia="仿宋_GB2312" w:cs="仿宋_GB2312"/>
              </w:rPr>
            </w:pPr>
          </w:p>
        </w:tc>
        <w:tc>
          <w:tcPr>
            <w:tcW w:w="1383" w:type="dxa"/>
            <w:vAlign w:val="center"/>
          </w:tcPr>
          <w:p w14:paraId="06190355">
            <w:pPr>
              <w:pStyle w:val="35"/>
              <w:spacing w:line="300" w:lineRule="exact"/>
              <w:rPr>
                <w:rFonts w:hint="default" w:ascii="仿宋_GB2312" w:hAnsi="仿宋_GB2312" w:eastAsia="仿宋_GB2312" w:cs="仿宋_GB2312"/>
              </w:rPr>
            </w:pPr>
          </w:p>
        </w:tc>
      </w:tr>
      <w:tr w14:paraId="373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006888A5">
            <w:pPr>
              <w:pStyle w:val="31"/>
              <w:spacing w:line="300" w:lineRule="exact"/>
              <w:rPr>
                <w:rFonts w:hint="default" w:ascii="仿宋_GB2312" w:hAnsi="仿宋_GB2312" w:eastAsia="仿宋_GB2312" w:cs="仿宋_GB2312"/>
              </w:rPr>
            </w:pPr>
          </w:p>
        </w:tc>
        <w:tc>
          <w:tcPr>
            <w:tcW w:w="587" w:type="dxa"/>
            <w:vMerge w:val="continue"/>
            <w:vAlign w:val="center"/>
          </w:tcPr>
          <w:p w14:paraId="07055EC7">
            <w:pPr>
              <w:pStyle w:val="31"/>
              <w:spacing w:line="300" w:lineRule="exact"/>
              <w:rPr>
                <w:rFonts w:hint="default" w:ascii="仿宋_GB2312" w:hAnsi="仿宋_GB2312" w:eastAsia="仿宋_GB2312" w:cs="仿宋_GB2312"/>
              </w:rPr>
            </w:pPr>
          </w:p>
        </w:tc>
        <w:tc>
          <w:tcPr>
            <w:tcW w:w="1326" w:type="dxa"/>
            <w:vMerge w:val="continue"/>
            <w:vAlign w:val="center"/>
          </w:tcPr>
          <w:p w14:paraId="74ED8FB3">
            <w:pPr>
              <w:pStyle w:val="31"/>
              <w:spacing w:line="300" w:lineRule="exact"/>
              <w:rPr>
                <w:rFonts w:hint="default" w:ascii="仿宋_GB2312" w:hAnsi="仿宋_GB2312" w:eastAsia="仿宋_GB2312" w:cs="仿宋_GB2312"/>
              </w:rPr>
            </w:pPr>
          </w:p>
        </w:tc>
        <w:tc>
          <w:tcPr>
            <w:tcW w:w="5046" w:type="dxa"/>
            <w:vAlign w:val="center"/>
          </w:tcPr>
          <w:p w14:paraId="577C8495">
            <w:pPr>
              <w:pStyle w:val="35"/>
              <w:spacing w:beforeLines="50" w:afterLines="50"/>
              <w:ind w:left="108" w:right="108"/>
              <w:rPr>
                <w:rFonts w:hint="default" w:ascii="仿宋_GB2312" w:hAnsi="仿宋_GB2312" w:eastAsia="仿宋_GB2312" w:cs="仿宋_GB2312"/>
              </w:rPr>
            </w:pPr>
            <w:r>
              <w:rPr>
                <w:rFonts w:ascii="仿宋_GB2312" w:hAnsi="仿宋_GB2312" w:eastAsia="仿宋_GB2312" w:cs="仿宋_GB2312"/>
              </w:rPr>
              <w:t>18.是否签署安全责任告知书</w:t>
            </w:r>
          </w:p>
        </w:tc>
        <w:tc>
          <w:tcPr>
            <w:tcW w:w="715" w:type="dxa"/>
            <w:vAlign w:val="center"/>
          </w:tcPr>
          <w:p w14:paraId="2FAF59B6">
            <w:pPr>
              <w:pStyle w:val="35"/>
              <w:spacing w:line="300" w:lineRule="exact"/>
              <w:rPr>
                <w:rFonts w:hint="default" w:ascii="仿宋_GB2312" w:hAnsi="仿宋_GB2312" w:eastAsia="仿宋_GB2312" w:cs="仿宋_GB2312"/>
              </w:rPr>
            </w:pPr>
          </w:p>
        </w:tc>
        <w:tc>
          <w:tcPr>
            <w:tcW w:w="805" w:type="dxa"/>
            <w:vAlign w:val="center"/>
          </w:tcPr>
          <w:p w14:paraId="4AA961CD">
            <w:pPr>
              <w:pStyle w:val="35"/>
              <w:spacing w:line="300" w:lineRule="exact"/>
              <w:rPr>
                <w:rFonts w:hint="default" w:ascii="仿宋_GB2312" w:hAnsi="仿宋_GB2312" w:eastAsia="仿宋_GB2312" w:cs="仿宋_GB2312"/>
              </w:rPr>
            </w:pPr>
          </w:p>
        </w:tc>
        <w:tc>
          <w:tcPr>
            <w:tcW w:w="1383" w:type="dxa"/>
            <w:vAlign w:val="center"/>
          </w:tcPr>
          <w:p w14:paraId="15B7508F">
            <w:pPr>
              <w:pStyle w:val="35"/>
              <w:spacing w:line="300" w:lineRule="exact"/>
              <w:rPr>
                <w:rFonts w:hint="default" w:ascii="仿宋_GB2312" w:hAnsi="仿宋_GB2312" w:eastAsia="仿宋_GB2312" w:cs="仿宋_GB2312"/>
              </w:rPr>
            </w:pPr>
          </w:p>
        </w:tc>
      </w:tr>
      <w:tr w14:paraId="2187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1" w:type="dxa"/>
            <w:vMerge w:val="continue"/>
            <w:vAlign w:val="center"/>
          </w:tcPr>
          <w:p w14:paraId="7D0F4C35">
            <w:pPr>
              <w:pStyle w:val="31"/>
              <w:spacing w:line="300" w:lineRule="exact"/>
              <w:rPr>
                <w:rFonts w:hint="default" w:ascii="仿宋_GB2312" w:hAnsi="仿宋_GB2312" w:eastAsia="仿宋_GB2312" w:cs="仿宋_GB2312"/>
              </w:rPr>
            </w:pPr>
          </w:p>
        </w:tc>
        <w:tc>
          <w:tcPr>
            <w:tcW w:w="587" w:type="dxa"/>
            <w:vMerge w:val="continue"/>
            <w:vAlign w:val="center"/>
          </w:tcPr>
          <w:p w14:paraId="0F03A14D">
            <w:pPr>
              <w:pStyle w:val="31"/>
              <w:spacing w:line="300" w:lineRule="exact"/>
              <w:rPr>
                <w:rFonts w:hint="default" w:ascii="仿宋_GB2312" w:hAnsi="仿宋_GB2312" w:eastAsia="仿宋_GB2312" w:cs="仿宋_GB2312"/>
              </w:rPr>
            </w:pPr>
          </w:p>
        </w:tc>
        <w:tc>
          <w:tcPr>
            <w:tcW w:w="1326" w:type="dxa"/>
            <w:vMerge w:val="continue"/>
            <w:vAlign w:val="center"/>
          </w:tcPr>
          <w:p w14:paraId="72EBBDE0">
            <w:pPr>
              <w:pStyle w:val="31"/>
              <w:spacing w:line="300" w:lineRule="exact"/>
              <w:rPr>
                <w:rFonts w:hint="default" w:ascii="仿宋_GB2312" w:hAnsi="仿宋_GB2312" w:eastAsia="仿宋_GB2312" w:cs="仿宋_GB2312"/>
              </w:rPr>
            </w:pPr>
          </w:p>
        </w:tc>
        <w:tc>
          <w:tcPr>
            <w:tcW w:w="5046" w:type="dxa"/>
            <w:vAlign w:val="center"/>
          </w:tcPr>
          <w:p w14:paraId="5729682C">
            <w:pPr>
              <w:pStyle w:val="35"/>
              <w:spacing w:beforeLines="50" w:afterLines="50" w:line="300" w:lineRule="exact"/>
              <w:ind w:left="108" w:right="108"/>
              <w:rPr>
                <w:rFonts w:hint="default" w:ascii="仿宋_GB2312" w:hAnsi="仿宋_GB2312" w:eastAsia="仿宋_GB2312" w:cs="仿宋_GB2312"/>
              </w:rPr>
            </w:pPr>
            <w:r>
              <w:rPr>
                <w:rFonts w:ascii="仿宋_GB2312" w:hAnsi="仿宋_GB2312" w:eastAsia="仿宋_GB2312" w:cs="仿宋_GB2312"/>
              </w:rPr>
              <w:t>19.是否购买人身意外伤害保险</w:t>
            </w:r>
          </w:p>
        </w:tc>
        <w:tc>
          <w:tcPr>
            <w:tcW w:w="715" w:type="dxa"/>
            <w:vAlign w:val="center"/>
          </w:tcPr>
          <w:p w14:paraId="681E11D3">
            <w:pPr>
              <w:pStyle w:val="35"/>
              <w:spacing w:line="300" w:lineRule="exact"/>
              <w:rPr>
                <w:rFonts w:hint="default" w:ascii="仿宋_GB2312" w:hAnsi="仿宋_GB2312" w:eastAsia="仿宋_GB2312" w:cs="仿宋_GB2312"/>
              </w:rPr>
            </w:pPr>
          </w:p>
        </w:tc>
        <w:tc>
          <w:tcPr>
            <w:tcW w:w="805" w:type="dxa"/>
            <w:vAlign w:val="center"/>
          </w:tcPr>
          <w:p w14:paraId="1B6CDC45">
            <w:pPr>
              <w:pStyle w:val="35"/>
              <w:spacing w:line="300" w:lineRule="exact"/>
              <w:rPr>
                <w:rFonts w:hint="default" w:ascii="仿宋_GB2312" w:hAnsi="仿宋_GB2312" w:eastAsia="仿宋_GB2312" w:cs="仿宋_GB2312"/>
              </w:rPr>
            </w:pPr>
          </w:p>
        </w:tc>
        <w:tc>
          <w:tcPr>
            <w:tcW w:w="1383" w:type="dxa"/>
            <w:vAlign w:val="center"/>
          </w:tcPr>
          <w:p w14:paraId="6AD73BA2">
            <w:pPr>
              <w:pStyle w:val="35"/>
              <w:spacing w:line="300" w:lineRule="exact"/>
              <w:rPr>
                <w:rFonts w:hint="default" w:ascii="仿宋_GB2312" w:hAnsi="仿宋_GB2312" w:eastAsia="仿宋_GB2312" w:cs="仿宋_GB2312"/>
              </w:rPr>
            </w:pPr>
          </w:p>
        </w:tc>
      </w:tr>
      <w:tr w14:paraId="06BE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71" w:type="dxa"/>
            <w:vMerge w:val="restart"/>
            <w:vAlign w:val="center"/>
          </w:tcPr>
          <w:p w14:paraId="3A67A435">
            <w:pPr>
              <w:pStyle w:val="31"/>
              <w:spacing w:line="300" w:lineRule="exact"/>
              <w:rPr>
                <w:rFonts w:hint="default" w:ascii="仿宋_GB2312" w:hAnsi="仿宋_GB2312" w:eastAsia="仿宋_GB2312" w:cs="仿宋_GB2312"/>
              </w:rPr>
            </w:pPr>
            <w:r>
              <w:rPr>
                <w:rFonts w:ascii="仿宋_GB2312" w:hAnsi="仿宋_GB2312" w:eastAsia="仿宋_GB2312" w:cs="仿宋_GB2312"/>
              </w:rPr>
              <w:t>3</w:t>
            </w:r>
          </w:p>
        </w:tc>
        <w:tc>
          <w:tcPr>
            <w:tcW w:w="587" w:type="dxa"/>
            <w:vMerge w:val="restart"/>
            <w:vAlign w:val="center"/>
          </w:tcPr>
          <w:p w14:paraId="6CBE94A7">
            <w:pPr>
              <w:pStyle w:val="31"/>
              <w:spacing w:line="300" w:lineRule="exact"/>
              <w:rPr>
                <w:rFonts w:hint="default" w:ascii="仿宋_GB2312" w:hAnsi="仿宋_GB2312" w:eastAsia="仿宋_GB2312" w:cs="仿宋_GB2312"/>
              </w:rPr>
            </w:pPr>
            <w:r>
              <w:rPr>
                <w:rFonts w:ascii="仿宋_GB2312" w:hAnsi="仿宋_GB2312" w:eastAsia="仿宋_GB2312" w:cs="仿宋_GB2312"/>
              </w:rPr>
              <w:t>三、应急与监督机制检查清单</w:t>
            </w:r>
          </w:p>
        </w:tc>
        <w:tc>
          <w:tcPr>
            <w:tcW w:w="1326" w:type="dxa"/>
            <w:vAlign w:val="center"/>
          </w:tcPr>
          <w:p w14:paraId="27B252A0">
            <w:pPr>
              <w:pStyle w:val="31"/>
              <w:spacing w:line="300" w:lineRule="exact"/>
              <w:rPr>
                <w:rFonts w:hint="default" w:ascii="仿宋_GB2312" w:hAnsi="仿宋_GB2312" w:eastAsia="仿宋_GB2312" w:cs="仿宋_GB2312"/>
              </w:rPr>
            </w:pPr>
            <w:r>
              <w:rPr>
                <w:rFonts w:ascii="仿宋_GB2312" w:hAnsi="仿宋_GB2312" w:eastAsia="仿宋_GB2312" w:cs="仿宋_GB2312"/>
              </w:rPr>
              <w:t>应急体系</w:t>
            </w:r>
          </w:p>
        </w:tc>
        <w:tc>
          <w:tcPr>
            <w:tcW w:w="5046" w:type="dxa"/>
            <w:vAlign w:val="center"/>
          </w:tcPr>
          <w:p w14:paraId="12917D51">
            <w:pPr>
              <w:pStyle w:val="35"/>
              <w:spacing w:beforeLines="50" w:afterLines="50" w:line="300" w:lineRule="exact"/>
              <w:ind w:left="108" w:right="108"/>
              <w:rPr>
                <w:rFonts w:hint="default" w:ascii="仿宋_GB2312" w:hAnsi="仿宋_GB2312" w:eastAsia="仿宋_GB2312" w:cs="仿宋_GB2312"/>
              </w:rPr>
            </w:pPr>
            <w:r>
              <w:rPr>
                <w:rFonts w:ascii="仿宋_GB2312" w:hAnsi="仿宋_GB2312" w:eastAsia="仿宋_GB2312" w:cs="仿宋_GB2312"/>
              </w:rPr>
              <w:t>20.是否明确应急指挥负责人及联络机制</w:t>
            </w:r>
          </w:p>
        </w:tc>
        <w:tc>
          <w:tcPr>
            <w:tcW w:w="715" w:type="dxa"/>
            <w:vAlign w:val="center"/>
          </w:tcPr>
          <w:p w14:paraId="5524ACB1">
            <w:pPr>
              <w:pStyle w:val="35"/>
              <w:spacing w:line="300" w:lineRule="exact"/>
              <w:rPr>
                <w:rFonts w:hint="default" w:ascii="仿宋_GB2312" w:hAnsi="仿宋_GB2312" w:eastAsia="仿宋_GB2312" w:cs="仿宋_GB2312"/>
              </w:rPr>
            </w:pPr>
          </w:p>
        </w:tc>
        <w:tc>
          <w:tcPr>
            <w:tcW w:w="805" w:type="dxa"/>
            <w:vAlign w:val="center"/>
          </w:tcPr>
          <w:p w14:paraId="0B4EC7D4">
            <w:pPr>
              <w:pStyle w:val="35"/>
              <w:spacing w:line="300" w:lineRule="exact"/>
              <w:rPr>
                <w:rFonts w:hint="default" w:ascii="仿宋_GB2312" w:hAnsi="仿宋_GB2312" w:eastAsia="仿宋_GB2312" w:cs="仿宋_GB2312"/>
              </w:rPr>
            </w:pPr>
          </w:p>
        </w:tc>
        <w:tc>
          <w:tcPr>
            <w:tcW w:w="1383" w:type="dxa"/>
            <w:vAlign w:val="center"/>
          </w:tcPr>
          <w:p w14:paraId="26158114">
            <w:pPr>
              <w:pStyle w:val="35"/>
              <w:spacing w:line="300" w:lineRule="exact"/>
              <w:rPr>
                <w:rFonts w:hint="default" w:ascii="仿宋_GB2312" w:hAnsi="仿宋_GB2312" w:eastAsia="仿宋_GB2312" w:cs="仿宋_GB2312"/>
              </w:rPr>
            </w:pPr>
          </w:p>
        </w:tc>
      </w:tr>
      <w:tr w14:paraId="0EB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71" w:type="dxa"/>
            <w:vMerge w:val="continue"/>
            <w:vAlign w:val="center"/>
          </w:tcPr>
          <w:p w14:paraId="639EC723">
            <w:pPr>
              <w:pStyle w:val="31"/>
              <w:spacing w:line="300" w:lineRule="exact"/>
              <w:rPr>
                <w:rFonts w:hint="default" w:ascii="仿宋_GB2312" w:hAnsi="仿宋_GB2312" w:eastAsia="仿宋_GB2312" w:cs="仿宋_GB2312"/>
              </w:rPr>
            </w:pPr>
          </w:p>
        </w:tc>
        <w:tc>
          <w:tcPr>
            <w:tcW w:w="587" w:type="dxa"/>
            <w:vMerge w:val="continue"/>
            <w:vAlign w:val="center"/>
          </w:tcPr>
          <w:p w14:paraId="156ACAA3">
            <w:pPr>
              <w:pStyle w:val="31"/>
              <w:spacing w:line="300" w:lineRule="exact"/>
              <w:rPr>
                <w:rFonts w:hint="default" w:ascii="仿宋_GB2312" w:hAnsi="仿宋_GB2312" w:eastAsia="仿宋_GB2312" w:cs="仿宋_GB2312"/>
              </w:rPr>
            </w:pPr>
          </w:p>
        </w:tc>
        <w:tc>
          <w:tcPr>
            <w:tcW w:w="1326" w:type="dxa"/>
            <w:vAlign w:val="center"/>
          </w:tcPr>
          <w:p w14:paraId="064F87D9">
            <w:pPr>
              <w:pStyle w:val="31"/>
              <w:spacing w:line="300" w:lineRule="exact"/>
              <w:rPr>
                <w:rFonts w:hint="default" w:ascii="仿宋_GB2312" w:hAnsi="仿宋_GB2312" w:eastAsia="仿宋_GB2312" w:cs="仿宋_GB2312"/>
              </w:rPr>
            </w:pPr>
            <w:r>
              <w:rPr>
                <w:rFonts w:ascii="仿宋_GB2312" w:hAnsi="仿宋_GB2312" w:eastAsia="仿宋_GB2312" w:cs="仿宋_GB2312"/>
              </w:rPr>
              <w:t>熔断机制</w:t>
            </w:r>
          </w:p>
          <w:p w14:paraId="09C8596C">
            <w:pPr>
              <w:pStyle w:val="31"/>
              <w:spacing w:line="300" w:lineRule="exact"/>
              <w:rPr>
                <w:rFonts w:hint="default" w:ascii="仿宋_GB2312" w:hAnsi="仿宋_GB2312" w:eastAsia="仿宋_GB2312" w:cs="仿宋_GB2312"/>
              </w:rPr>
            </w:pPr>
            <w:r>
              <w:rPr>
                <w:rFonts w:ascii="仿宋_GB2312" w:hAnsi="仿宋_GB2312" w:eastAsia="仿宋_GB2312" w:cs="仿宋_GB2312"/>
              </w:rPr>
              <w:t>执行</w:t>
            </w:r>
          </w:p>
        </w:tc>
        <w:tc>
          <w:tcPr>
            <w:tcW w:w="5046" w:type="dxa"/>
            <w:vAlign w:val="center"/>
          </w:tcPr>
          <w:p w14:paraId="3B6AEF1F">
            <w:pPr>
              <w:pStyle w:val="35"/>
              <w:spacing w:beforeLines="50" w:afterLines="50" w:line="300" w:lineRule="exact"/>
              <w:ind w:left="108" w:right="108"/>
              <w:rPr>
                <w:rFonts w:hint="default" w:ascii="仿宋_GB2312" w:hAnsi="仿宋_GB2312" w:eastAsia="仿宋_GB2312" w:cs="仿宋_GB2312"/>
              </w:rPr>
            </w:pPr>
            <w:r>
              <w:rPr>
                <w:rFonts w:ascii="仿宋_GB2312" w:hAnsi="仿宋_GB2312" w:eastAsia="仿宋_GB2312" w:cs="仿宋_GB2312"/>
              </w:rPr>
              <w:t>21.是否明确熔断触发条件（如极端天气、重大事故）</w:t>
            </w:r>
          </w:p>
        </w:tc>
        <w:tc>
          <w:tcPr>
            <w:tcW w:w="715" w:type="dxa"/>
            <w:vAlign w:val="center"/>
          </w:tcPr>
          <w:p w14:paraId="663A603B">
            <w:pPr>
              <w:pStyle w:val="35"/>
              <w:spacing w:line="300" w:lineRule="exact"/>
              <w:rPr>
                <w:rFonts w:hint="default" w:ascii="仿宋_GB2312" w:hAnsi="仿宋_GB2312" w:eastAsia="仿宋_GB2312" w:cs="仿宋_GB2312"/>
              </w:rPr>
            </w:pPr>
          </w:p>
        </w:tc>
        <w:tc>
          <w:tcPr>
            <w:tcW w:w="805" w:type="dxa"/>
            <w:vAlign w:val="center"/>
          </w:tcPr>
          <w:p w14:paraId="2514F30E">
            <w:pPr>
              <w:pStyle w:val="35"/>
              <w:spacing w:line="300" w:lineRule="exact"/>
              <w:rPr>
                <w:rFonts w:hint="default" w:ascii="仿宋_GB2312" w:hAnsi="仿宋_GB2312" w:eastAsia="仿宋_GB2312" w:cs="仿宋_GB2312"/>
              </w:rPr>
            </w:pPr>
          </w:p>
        </w:tc>
        <w:tc>
          <w:tcPr>
            <w:tcW w:w="1383" w:type="dxa"/>
            <w:vAlign w:val="center"/>
          </w:tcPr>
          <w:p w14:paraId="01B32865">
            <w:pPr>
              <w:pStyle w:val="35"/>
              <w:spacing w:line="300" w:lineRule="exact"/>
              <w:rPr>
                <w:rFonts w:hint="default" w:ascii="仿宋_GB2312" w:hAnsi="仿宋_GB2312" w:eastAsia="仿宋_GB2312" w:cs="仿宋_GB2312"/>
              </w:rPr>
            </w:pPr>
          </w:p>
        </w:tc>
      </w:tr>
      <w:tr w14:paraId="4D12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71" w:type="dxa"/>
            <w:vMerge w:val="continue"/>
            <w:vAlign w:val="center"/>
          </w:tcPr>
          <w:p w14:paraId="0F94018E">
            <w:pPr>
              <w:pStyle w:val="31"/>
              <w:spacing w:line="300" w:lineRule="exact"/>
              <w:rPr>
                <w:rFonts w:hint="default" w:ascii="仿宋_GB2312" w:hAnsi="仿宋_GB2312" w:eastAsia="仿宋_GB2312" w:cs="仿宋_GB2312"/>
              </w:rPr>
            </w:pPr>
          </w:p>
        </w:tc>
        <w:tc>
          <w:tcPr>
            <w:tcW w:w="587" w:type="dxa"/>
            <w:vMerge w:val="continue"/>
            <w:vAlign w:val="center"/>
          </w:tcPr>
          <w:p w14:paraId="2BC2909D">
            <w:pPr>
              <w:pStyle w:val="31"/>
              <w:spacing w:line="300" w:lineRule="exact"/>
              <w:rPr>
                <w:rFonts w:hint="default" w:ascii="仿宋_GB2312" w:hAnsi="仿宋_GB2312" w:eastAsia="仿宋_GB2312" w:cs="仿宋_GB2312"/>
              </w:rPr>
            </w:pPr>
          </w:p>
        </w:tc>
        <w:tc>
          <w:tcPr>
            <w:tcW w:w="1326" w:type="dxa"/>
            <w:vAlign w:val="center"/>
          </w:tcPr>
          <w:p w14:paraId="46782588">
            <w:pPr>
              <w:pStyle w:val="31"/>
              <w:spacing w:line="300" w:lineRule="exact"/>
              <w:rPr>
                <w:rFonts w:hint="default" w:ascii="仿宋_GB2312" w:hAnsi="仿宋_GB2312" w:eastAsia="仿宋_GB2312" w:cs="仿宋_GB2312"/>
              </w:rPr>
            </w:pPr>
            <w:r>
              <w:rPr>
                <w:rFonts w:ascii="仿宋_GB2312" w:hAnsi="仿宋_GB2312" w:eastAsia="仿宋_GB2312" w:cs="仿宋_GB2312"/>
              </w:rPr>
              <w:t>事故处理</w:t>
            </w:r>
          </w:p>
        </w:tc>
        <w:tc>
          <w:tcPr>
            <w:tcW w:w="5046" w:type="dxa"/>
            <w:vAlign w:val="center"/>
          </w:tcPr>
          <w:p w14:paraId="6F6B3FD9">
            <w:pPr>
              <w:pStyle w:val="35"/>
              <w:spacing w:beforeLines="50" w:afterLines="50" w:line="300" w:lineRule="exact"/>
              <w:ind w:left="108" w:right="108"/>
              <w:rPr>
                <w:rFonts w:hint="default" w:ascii="仿宋_GB2312" w:hAnsi="仿宋_GB2312" w:eastAsia="仿宋_GB2312" w:cs="仿宋_GB2312"/>
              </w:rPr>
            </w:pPr>
            <w:r>
              <w:rPr>
                <w:rFonts w:ascii="仿宋_GB2312" w:hAnsi="仿宋_GB2312" w:eastAsia="仿宋_GB2312" w:cs="仿宋_GB2312"/>
              </w:rPr>
              <w:t>22.发生事故是否按流程上报并形成分析报告</w:t>
            </w:r>
          </w:p>
        </w:tc>
        <w:tc>
          <w:tcPr>
            <w:tcW w:w="715" w:type="dxa"/>
            <w:vAlign w:val="center"/>
          </w:tcPr>
          <w:p w14:paraId="17D494BE">
            <w:pPr>
              <w:pStyle w:val="35"/>
              <w:spacing w:line="300" w:lineRule="exact"/>
              <w:rPr>
                <w:rFonts w:hint="default" w:ascii="仿宋_GB2312" w:hAnsi="仿宋_GB2312" w:eastAsia="仿宋_GB2312" w:cs="仿宋_GB2312"/>
              </w:rPr>
            </w:pPr>
          </w:p>
        </w:tc>
        <w:tc>
          <w:tcPr>
            <w:tcW w:w="805" w:type="dxa"/>
            <w:vAlign w:val="center"/>
          </w:tcPr>
          <w:p w14:paraId="4DC1FACE">
            <w:pPr>
              <w:pStyle w:val="35"/>
              <w:spacing w:line="300" w:lineRule="exact"/>
              <w:rPr>
                <w:rFonts w:hint="default" w:ascii="仿宋_GB2312" w:hAnsi="仿宋_GB2312" w:eastAsia="仿宋_GB2312" w:cs="仿宋_GB2312"/>
              </w:rPr>
            </w:pPr>
          </w:p>
        </w:tc>
        <w:tc>
          <w:tcPr>
            <w:tcW w:w="1383" w:type="dxa"/>
            <w:vAlign w:val="center"/>
          </w:tcPr>
          <w:p w14:paraId="4158AD8C">
            <w:pPr>
              <w:pStyle w:val="35"/>
              <w:spacing w:line="300" w:lineRule="exact"/>
              <w:rPr>
                <w:rFonts w:hint="default" w:ascii="仿宋_GB2312" w:hAnsi="仿宋_GB2312" w:eastAsia="仿宋_GB2312" w:cs="仿宋_GB2312"/>
              </w:rPr>
            </w:pPr>
          </w:p>
        </w:tc>
      </w:tr>
      <w:tr w14:paraId="07D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exact"/>
          <w:jc w:val="center"/>
        </w:trPr>
        <w:tc>
          <w:tcPr>
            <w:tcW w:w="571" w:type="dxa"/>
            <w:vMerge w:val="restart"/>
            <w:vAlign w:val="center"/>
          </w:tcPr>
          <w:p w14:paraId="6D7D039F">
            <w:pPr>
              <w:spacing w:line="300" w:lineRule="exact"/>
              <w:jc w:val="center"/>
              <w:rPr>
                <w:rFonts w:ascii="仿宋_GB2312" w:hAnsi="仿宋_GB2312" w:cs="仿宋_GB2312"/>
                <w:color w:val="000000"/>
                <w:kern w:val="0"/>
                <w:szCs w:val="21"/>
              </w:rPr>
            </w:pPr>
            <w:r>
              <w:rPr>
                <w:rFonts w:hint="eastAsia" w:ascii="仿宋_GB2312" w:hAnsi="仿宋_GB2312" w:cs="仿宋_GB2312"/>
                <w:color w:val="000000"/>
                <w:kern w:val="0"/>
                <w:szCs w:val="21"/>
              </w:rPr>
              <w:t>4</w:t>
            </w:r>
          </w:p>
        </w:tc>
        <w:tc>
          <w:tcPr>
            <w:tcW w:w="587" w:type="dxa"/>
            <w:vMerge w:val="restart"/>
            <w:vAlign w:val="center"/>
          </w:tcPr>
          <w:p w14:paraId="7C7E9596">
            <w:pPr>
              <w:spacing w:line="300" w:lineRule="exact"/>
              <w:jc w:val="center"/>
              <w:rPr>
                <w:rFonts w:ascii="仿宋_GB2312" w:hAnsi="仿宋_GB2312" w:cs="仿宋_GB2312"/>
                <w:color w:val="000000"/>
                <w:kern w:val="0"/>
                <w:szCs w:val="21"/>
              </w:rPr>
            </w:pPr>
            <w:r>
              <w:rPr>
                <w:rFonts w:hint="eastAsia" w:ascii="仿宋_GB2312" w:hAnsi="仿宋_GB2312" w:cs="仿宋_GB2312"/>
                <w:color w:val="000000"/>
                <w:kern w:val="0"/>
                <w:szCs w:val="21"/>
              </w:rPr>
              <w:t>四、</w:t>
            </w:r>
          </w:p>
          <w:p w14:paraId="37967B28">
            <w:pPr>
              <w:spacing w:line="300" w:lineRule="exact"/>
              <w:jc w:val="center"/>
              <w:rPr>
                <w:rFonts w:ascii="仿宋_GB2312" w:hAnsi="仿宋_GB2312" w:cs="仿宋_GB2312"/>
                <w:color w:val="000000"/>
                <w:kern w:val="0"/>
                <w:szCs w:val="21"/>
              </w:rPr>
            </w:pPr>
            <w:r>
              <w:rPr>
                <w:rFonts w:hint="eastAsia" w:ascii="仿宋_GB2312" w:hAnsi="仿宋_GB2312" w:cs="仿宋_GB2312"/>
                <w:color w:val="000000"/>
                <w:kern w:val="0"/>
                <w:szCs w:val="21"/>
              </w:rPr>
              <w:t>重大隐患“一票否决”项（严禁出现）</w:t>
            </w:r>
          </w:p>
        </w:tc>
        <w:tc>
          <w:tcPr>
            <w:tcW w:w="9275" w:type="dxa"/>
            <w:gridSpan w:val="5"/>
            <w:vAlign w:val="center"/>
          </w:tcPr>
          <w:p w14:paraId="6801D93B">
            <w:pPr>
              <w:pStyle w:val="35"/>
              <w:spacing w:line="300" w:lineRule="exact"/>
              <w:rPr>
                <w:rFonts w:hint="default" w:ascii="仿宋_GB2312" w:hAnsi="仿宋_GB2312" w:eastAsia="仿宋_GB2312" w:cs="仿宋_GB2312"/>
              </w:rPr>
            </w:pPr>
            <w:r>
              <w:rPr>
                <w:rFonts w:ascii="仿宋_GB2312" w:hAnsi="仿宋_GB2312" w:eastAsia="仿宋_GB2312" w:cs="仿宋_GB2312"/>
              </w:rPr>
              <w:t>未制定安全方案或应急预案</w:t>
            </w:r>
          </w:p>
        </w:tc>
      </w:tr>
      <w:tr w14:paraId="6DAE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571" w:type="dxa"/>
            <w:vMerge w:val="continue"/>
            <w:vAlign w:val="center"/>
          </w:tcPr>
          <w:p w14:paraId="3580357A">
            <w:pPr>
              <w:spacing w:line="300" w:lineRule="exact"/>
              <w:jc w:val="center"/>
              <w:rPr>
                <w:rFonts w:ascii="仿宋_GB2312" w:hAnsi="仿宋_GB2312" w:cs="仿宋_GB2312"/>
                <w:snapToGrid w:val="0"/>
                <w:szCs w:val="21"/>
              </w:rPr>
            </w:pPr>
          </w:p>
        </w:tc>
        <w:tc>
          <w:tcPr>
            <w:tcW w:w="587" w:type="dxa"/>
            <w:vMerge w:val="continue"/>
            <w:vAlign w:val="center"/>
          </w:tcPr>
          <w:p w14:paraId="4B7CC704">
            <w:pPr>
              <w:spacing w:line="300" w:lineRule="exact"/>
              <w:jc w:val="center"/>
              <w:rPr>
                <w:rFonts w:ascii="仿宋_GB2312" w:hAnsi="仿宋_GB2312" w:cs="仿宋_GB2312"/>
                <w:snapToGrid w:val="0"/>
                <w:szCs w:val="21"/>
              </w:rPr>
            </w:pPr>
          </w:p>
        </w:tc>
        <w:tc>
          <w:tcPr>
            <w:tcW w:w="9275" w:type="dxa"/>
            <w:gridSpan w:val="5"/>
            <w:vAlign w:val="center"/>
          </w:tcPr>
          <w:p w14:paraId="38630F68">
            <w:pPr>
              <w:pStyle w:val="35"/>
              <w:spacing w:line="300" w:lineRule="exact"/>
              <w:rPr>
                <w:rFonts w:hint="default" w:ascii="仿宋_GB2312" w:hAnsi="仿宋_GB2312" w:eastAsia="仿宋_GB2312" w:cs="仿宋_GB2312"/>
              </w:rPr>
            </w:pPr>
            <w:r>
              <w:rPr>
                <w:rFonts w:ascii="仿宋_GB2312" w:hAnsi="仿宋_GB2312" w:eastAsia="仿宋_GB2312" w:cs="仿宋_GB2312"/>
              </w:rPr>
              <w:t>使用无资质场地（如未通过消防验收、结构安全检测）</w:t>
            </w:r>
          </w:p>
        </w:tc>
      </w:tr>
      <w:tr w14:paraId="2367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571" w:type="dxa"/>
            <w:vMerge w:val="continue"/>
            <w:vAlign w:val="center"/>
          </w:tcPr>
          <w:p w14:paraId="222BEC14">
            <w:pPr>
              <w:spacing w:line="300" w:lineRule="exact"/>
              <w:jc w:val="center"/>
              <w:rPr>
                <w:rFonts w:ascii="仿宋_GB2312" w:hAnsi="仿宋_GB2312" w:cs="仿宋_GB2312"/>
                <w:snapToGrid w:val="0"/>
                <w:szCs w:val="21"/>
              </w:rPr>
            </w:pPr>
          </w:p>
        </w:tc>
        <w:tc>
          <w:tcPr>
            <w:tcW w:w="587" w:type="dxa"/>
            <w:vMerge w:val="continue"/>
            <w:vAlign w:val="center"/>
          </w:tcPr>
          <w:p w14:paraId="10BBFDCA">
            <w:pPr>
              <w:spacing w:line="300" w:lineRule="exact"/>
              <w:jc w:val="center"/>
              <w:rPr>
                <w:rFonts w:ascii="仿宋_GB2312" w:hAnsi="仿宋_GB2312" w:cs="仿宋_GB2312"/>
                <w:snapToGrid w:val="0"/>
                <w:szCs w:val="21"/>
              </w:rPr>
            </w:pPr>
          </w:p>
        </w:tc>
        <w:tc>
          <w:tcPr>
            <w:tcW w:w="9275" w:type="dxa"/>
            <w:gridSpan w:val="5"/>
            <w:vAlign w:val="center"/>
          </w:tcPr>
          <w:p w14:paraId="676B499C">
            <w:pPr>
              <w:pStyle w:val="35"/>
              <w:spacing w:line="300" w:lineRule="exact"/>
              <w:rPr>
                <w:rFonts w:hint="default" w:ascii="仿宋_GB2312" w:hAnsi="仿宋_GB2312" w:eastAsia="仿宋_GB2312" w:cs="仿宋_GB2312"/>
              </w:rPr>
            </w:pPr>
            <w:r>
              <w:rPr>
                <w:rFonts w:ascii="仿宋_GB2312" w:hAnsi="仿宋_GB2312" w:eastAsia="仿宋_GB2312" w:cs="仿宋_GB2312"/>
              </w:rPr>
              <w:t>未配备专业医疗团队或安保人员不足</w:t>
            </w:r>
          </w:p>
        </w:tc>
      </w:tr>
      <w:tr w14:paraId="501F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571" w:type="dxa"/>
            <w:vMerge w:val="continue"/>
            <w:vAlign w:val="center"/>
          </w:tcPr>
          <w:p w14:paraId="0D61A1E8">
            <w:pPr>
              <w:spacing w:line="300" w:lineRule="exact"/>
              <w:jc w:val="center"/>
              <w:rPr>
                <w:rFonts w:ascii="仿宋_GB2312" w:hAnsi="仿宋_GB2312" w:cs="仿宋_GB2312"/>
                <w:snapToGrid w:val="0"/>
                <w:szCs w:val="21"/>
              </w:rPr>
            </w:pPr>
          </w:p>
        </w:tc>
        <w:tc>
          <w:tcPr>
            <w:tcW w:w="587" w:type="dxa"/>
            <w:vMerge w:val="continue"/>
            <w:vAlign w:val="center"/>
          </w:tcPr>
          <w:p w14:paraId="4B580EBD">
            <w:pPr>
              <w:spacing w:line="300" w:lineRule="exact"/>
              <w:jc w:val="center"/>
              <w:rPr>
                <w:rFonts w:ascii="仿宋_GB2312" w:hAnsi="仿宋_GB2312" w:cs="仿宋_GB2312"/>
                <w:snapToGrid w:val="0"/>
                <w:szCs w:val="21"/>
              </w:rPr>
            </w:pPr>
          </w:p>
        </w:tc>
        <w:tc>
          <w:tcPr>
            <w:tcW w:w="9275" w:type="dxa"/>
            <w:gridSpan w:val="5"/>
            <w:vAlign w:val="center"/>
          </w:tcPr>
          <w:p w14:paraId="0D2B80C7">
            <w:pPr>
              <w:pStyle w:val="35"/>
              <w:spacing w:line="300" w:lineRule="exact"/>
              <w:rPr>
                <w:rFonts w:hint="default" w:ascii="仿宋_GB2312" w:hAnsi="仿宋_GB2312" w:eastAsia="仿宋_GB2312" w:cs="仿宋_GB2312"/>
              </w:rPr>
            </w:pPr>
            <w:r>
              <w:rPr>
                <w:rFonts w:ascii="仿宋_GB2312" w:hAnsi="仿宋_GB2312" w:eastAsia="仿宋_GB2312" w:cs="仿宋_GB2312"/>
              </w:rPr>
              <w:t>未对参赛者健康风险充分告知</w:t>
            </w:r>
          </w:p>
        </w:tc>
      </w:tr>
      <w:tr w14:paraId="7EB1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571" w:type="dxa"/>
            <w:vMerge w:val="continue"/>
            <w:vAlign w:val="center"/>
          </w:tcPr>
          <w:p w14:paraId="526DA2FB">
            <w:pPr>
              <w:spacing w:line="300" w:lineRule="exact"/>
              <w:jc w:val="center"/>
              <w:rPr>
                <w:rFonts w:ascii="仿宋_GB2312" w:hAnsi="仿宋_GB2312" w:cs="仿宋_GB2312"/>
                <w:snapToGrid w:val="0"/>
                <w:szCs w:val="21"/>
              </w:rPr>
            </w:pPr>
          </w:p>
        </w:tc>
        <w:tc>
          <w:tcPr>
            <w:tcW w:w="587" w:type="dxa"/>
            <w:vMerge w:val="continue"/>
            <w:vAlign w:val="center"/>
          </w:tcPr>
          <w:p w14:paraId="3D90FD26">
            <w:pPr>
              <w:spacing w:line="300" w:lineRule="exact"/>
              <w:jc w:val="center"/>
              <w:rPr>
                <w:rFonts w:ascii="仿宋_GB2312" w:hAnsi="仿宋_GB2312" w:cs="仿宋_GB2312"/>
                <w:snapToGrid w:val="0"/>
                <w:szCs w:val="21"/>
              </w:rPr>
            </w:pPr>
          </w:p>
        </w:tc>
        <w:tc>
          <w:tcPr>
            <w:tcW w:w="9275" w:type="dxa"/>
            <w:gridSpan w:val="5"/>
            <w:vAlign w:val="center"/>
          </w:tcPr>
          <w:p w14:paraId="41BC652B">
            <w:pPr>
              <w:pStyle w:val="35"/>
              <w:spacing w:line="300" w:lineRule="exact"/>
              <w:rPr>
                <w:rFonts w:hint="default" w:ascii="仿宋_GB2312" w:hAnsi="仿宋_GB2312" w:eastAsia="仿宋_GB2312" w:cs="仿宋_GB2312"/>
              </w:rPr>
            </w:pPr>
            <w:r>
              <w:rPr>
                <w:rFonts w:ascii="仿宋_GB2312" w:hAnsi="仿宋_GB2312" w:eastAsia="仿宋_GB2312" w:cs="仿宋_GB2312"/>
              </w:rPr>
              <w:t>危险品（如液化气罐、烟花爆竹）管理失控。</w:t>
            </w:r>
          </w:p>
        </w:tc>
      </w:tr>
      <w:tr w14:paraId="48C2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2484" w:type="dxa"/>
            <w:gridSpan w:val="3"/>
            <w:vAlign w:val="center"/>
          </w:tcPr>
          <w:p w14:paraId="17884831">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t>其他方面问题</w:t>
            </w:r>
          </w:p>
          <w:p w14:paraId="581C8E56">
            <w:pPr>
              <w:pStyle w:val="7"/>
              <w:rPr>
                <w:rFonts w:ascii="仿宋_GB2312" w:hAnsi="仿宋_GB2312" w:eastAsia="仿宋_GB2312" w:cs="仿宋_GB2312"/>
                <w:snapToGrid w:val="0"/>
                <w:sz w:val="21"/>
                <w:szCs w:val="21"/>
              </w:rPr>
            </w:pPr>
            <w:r>
              <w:rPr>
                <w:rFonts w:hint="eastAsia" w:ascii="仿宋_GB2312" w:hAnsi="仿宋_GB2312" w:eastAsia="仿宋_GB2312" w:cs="仿宋_GB2312"/>
                <w:sz w:val="21"/>
                <w:szCs w:val="21"/>
              </w:rPr>
              <w:t>（请用文字具体描述）</w:t>
            </w:r>
          </w:p>
        </w:tc>
        <w:tc>
          <w:tcPr>
            <w:tcW w:w="7949" w:type="dxa"/>
            <w:gridSpan w:val="4"/>
            <w:vAlign w:val="center"/>
          </w:tcPr>
          <w:p w14:paraId="66D92916">
            <w:pPr>
              <w:spacing w:line="300" w:lineRule="exact"/>
              <w:rPr>
                <w:rFonts w:ascii="仿宋_GB2312" w:hAnsi="仿宋_GB2312" w:cs="仿宋_GB2312"/>
                <w:snapToGrid w:val="0"/>
                <w:szCs w:val="21"/>
              </w:rPr>
            </w:pPr>
          </w:p>
        </w:tc>
      </w:tr>
      <w:tr w14:paraId="392C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0433" w:type="dxa"/>
            <w:gridSpan w:val="7"/>
            <w:vAlign w:val="center"/>
          </w:tcPr>
          <w:p w14:paraId="5C542A29">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受检单位：                       受检单位负责人：</w:t>
            </w:r>
          </w:p>
        </w:tc>
      </w:tr>
      <w:tr w14:paraId="0351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0433" w:type="dxa"/>
            <w:gridSpan w:val="7"/>
            <w:vAlign w:val="center"/>
          </w:tcPr>
          <w:p w14:paraId="75E0DE5D">
            <w:pPr>
              <w:pStyle w:val="32"/>
              <w:spacing w:line="300" w:lineRule="exact"/>
              <w:ind w:left="108" w:right="108"/>
              <w:rPr>
                <w:rFonts w:hint="default" w:ascii="仿宋_GB2312" w:hAnsi="仿宋_GB2312" w:eastAsia="仿宋_GB2312" w:cs="仿宋_GB2312"/>
                <w:sz w:val="21"/>
                <w:szCs w:val="21"/>
              </w:rPr>
            </w:pPr>
            <w:r>
              <w:rPr>
                <w:rFonts w:ascii="仿宋_GB2312" w:hAnsi="仿宋_GB2312" w:eastAsia="仿宋_GB2312" w:cs="仿宋_GB2312"/>
                <w:sz w:val="21"/>
                <w:szCs w:val="21"/>
              </w:rPr>
              <w:t>检查人员：                             检查时间：</w:t>
            </w:r>
          </w:p>
        </w:tc>
      </w:tr>
    </w:tbl>
    <w:p w14:paraId="113C8424">
      <w:pPr>
        <w:pStyle w:val="2"/>
        <w:ind w:left="108" w:right="108"/>
      </w:pPr>
    </w:p>
    <w:p w14:paraId="6EABE870">
      <w:r>
        <w:rPr>
          <w:rFonts w:hint="eastAsia"/>
        </w:rPr>
        <w:br w:type="page"/>
      </w:r>
    </w:p>
    <w:p w14:paraId="70E5E93F">
      <w:pPr>
        <w:pStyle w:val="2"/>
      </w:pPr>
    </w:p>
    <w:p w14:paraId="3C59F387">
      <w:pPr>
        <w:pStyle w:val="3"/>
      </w:pPr>
      <w:r>
        <w:rPr>
          <w:rFonts w:hint="eastAsia"/>
        </w:rPr>
        <w:t>消防安全领域标准化检查清单</w:t>
      </w:r>
    </w:p>
    <w:p w14:paraId="213D13CB">
      <w:pPr>
        <w:pStyle w:val="23"/>
        <w:ind w:firstLine="480" w:firstLineChars="200"/>
      </w:pPr>
      <w:r>
        <w:rPr>
          <w:rFonts w:hint="eastAsia"/>
        </w:rPr>
        <w:t>受检单位：                                          检查时间：</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9"/>
        <w:gridCol w:w="940"/>
        <w:gridCol w:w="4152"/>
        <w:gridCol w:w="531"/>
        <w:gridCol w:w="838"/>
        <w:gridCol w:w="2284"/>
      </w:tblGrid>
      <w:tr w14:paraId="6483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 w:hRule="exact"/>
          <w:tblHeader/>
          <w:jc w:val="center"/>
        </w:trPr>
        <w:tc>
          <w:tcPr>
            <w:tcW w:w="609" w:type="dxa"/>
            <w:vMerge w:val="restart"/>
            <w:vAlign w:val="center"/>
          </w:tcPr>
          <w:p w14:paraId="29231013">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序号</w:t>
            </w:r>
          </w:p>
        </w:tc>
        <w:tc>
          <w:tcPr>
            <w:tcW w:w="940" w:type="dxa"/>
            <w:vMerge w:val="restart"/>
            <w:vAlign w:val="center"/>
          </w:tcPr>
          <w:p w14:paraId="3BB466FE">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检查项目</w:t>
            </w:r>
          </w:p>
        </w:tc>
        <w:tc>
          <w:tcPr>
            <w:tcW w:w="4152" w:type="dxa"/>
            <w:vMerge w:val="restart"/>
            <w:vAlign w:val="center"/>
          </w:tcPr>
          <w:p w14:paraId="0E270090">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检查内容</w:t>
            </w:r>
          </w:p>
        </w:tc>
        <w:tc>
          <w:tcPr>
            <w:tcW w:w="1369" w:type="dxa"/>
            <w:gridSpan w:val="2"/>
            <w:vAlign w:val="center"/>
          </w:tcPr>
          <w:p w14:paraId="29BED56E">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检查结果</w:t>
            </w:r>
          </w:p>
        </w:tc>
        <w:tc>
          <w:tcPr>
            <w:tcW w:w="2284" w:type="dxa"/>
            <w:vMerge w:val="restart"/>
            <w:vAlign w:val="center"/>
          </w:tcPr>
          <w:p w14:paraId="448F38D1">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备注</w:t>
            </w:r>
          </w:p>
          <w:p w14:paraId="42FBEB73">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(不符合的事由）</w:t>
            </w:r>
          </w:p>
        </w:tc>
      </w:tr>
      <w:tr w14:paraId="090C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exact"/>
          <w:tblHeader/>
          <w:jc w:val="center"/>
        </w:trPr>
        <w:tc>
          <w:tcPr>
            <w:tcW w:w="609" w:type="dxa"/>
            <w:vMerge w:val="continue"/>
            <w:vAlign w:val="center"/>
          </w:tcPr>
          <w:p w14:paraId="27680BFF">
            <w:pPr>
              <w:pStyle w:val="30"/>
              <w:spacing w:line="300" w:lineRule="exact"/>
              <w:rPr>
                <w:rFonts w:hint="default" w:ascii="仿宋_GB2312" w:hAnsi="仿宋_GB2312" w:eastAsia="仿宋_GB2312" w:cs="仿宋_GB2312"/>
                <w:sz w:val="21"/>
              </w:rPr>
            </w:pPr>
          </w:p>
        </w:tc>
        <w:tc>
          <w:tcPr>
            <w:tcW w:w="940" w:type="dxa"/>
            <w:vMerge w:val="continue"/>
            <w:vAlign w:val="center"/>
          </w:tcPr>
          <w:p w14:paraId="34376BE3">
            <w:pPr>
              <w:pStyle w:val="30"/>
              <w:spacing w:line="300" w:lineRule="exact"/>
              <w:rPr>
                <w:rFonts w:hint="default" w:ascii="仿宋_GB2312" w:hAnsi="仿宋_GB2312" w:eastAsia="仿宋_GB2312" w:cs="仿宋_GB2312"/>
                <w:sz w:val="21"/>
              </w:rPr>
            </w:pPr>
          </w:p>
        </w:tc>
        <w:tc>
          <w:tcPr>
            <w:tcW w:w="4152" w:type="dxa"/>
            <w:vMerge w:val="continue"/>
            <w:vAlign w:val="center"/>
          </w:tcPr>
          <w:p w14:paraId="517ECBA8">
            <w:pPr>
              <w:pStyle w:val="30"/>
              <w:spacing w:line="300" w:lineRule="exact"/>
              <w:rPr>
                <w:rFonts w:hint="default" w:ascii="仿宋_GB2312" w:hAnsi="仿宋_GB2312" w:eastAsia="仿宋_GB2312" w:cs="仿宋_GB2312"/>
                <w:sz w:val="21"/>
              </w:rPr>
            </w:pPr>
          </w:p>
        </w:tc>
        <w:tc>
          <w:tcPr>
            <w:tcW w:w="531" w:type="dxa"/>
            <w:vAlign w:val="center"/>
          </w:tcPr>
          <w:p w14:paraId="0420E68C">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符合</w:t>
            </w:r>
          </w:p>
        </w:tc>
        <w:tc>
          <w:tcPr>
            <w:tcW w:w="838" w:type="dxa"/>
            <w:vAlign w:val="center"/>
          </w:tcPr>
          <w:p w14:paraId="3347F8A2">
            <w:pPr>
              <w:pStyle w:val="30"/>
              <w:spacing w:line="300" w:lineRule="exact"/>
              <w:rPr>
                <w:rFonts w:hint="default" w:ascii="仿宋_GB2312" w:hAnsi="仿宋_GB2312" w:eastAsia="仿宋_GB2312" w:cs="仿宋_GB2312"/>
                <w:sz w:val="21"/>
              </w:rPr>
            </w:pPr>
            <w:r>
              <w:rPr>
                <w:rFonts w:ascii="仿宋_GB2312" w:hAnsi="仿宋_GB2312" w:eastAsia="仿宋_GB2312" w:cs="仿宋_GB2312"/>
                <w:sz w:val="21"/>
              </w:rPr>
              <w:t>不符合</w:t>
            </w:r>
          </w:p>
        </w:tc>
        <w:tc>
          <w:tcPr>
            <w:tcW w:w="2284" w:type="dxa"/>
            <w:vMerge w:val="continue"/>
            <w:vAlign w:val="center"/>
          </w:tcPr>
          <w:p w14:paraId="56085B3F">
            <w:pPr>
              <w:pStyle w:val="30"/>
              <w:spacing w:line="300" w:lineRule="exact"/>
              <w:rPr>
                <w:rFonts w:hint="default" w:ascii="仿宋_GB2312" w:hAnsi="仿宋_GB2312" w:eastAsia="仿宋_GB2312" w:cs="仿宋_GB2312"/>
                <w:sz w:val="21"/>
              </w:rPr>
            </w:pPr>
          </w:p>
        </w:tc>
      </w:tr>
      <w:tr w14:paraId="37D1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restart"/>
            <w:vAlign w:val="center"/>
          </w:tcPr>
          <w:p w14:paraId="0D5061F6">
            <w:pPr>
              <w:pStyle w:val="31"/>
              <w:spacing w:line="300" w:lineRule="exact"/>
              <w:rPr>
                <w:rFonts w:hint="default" w:ascii="仿宋_GB2312" w:hAnsi="仿宋_GB2312" w:eastAsia="仿宋_GB2312" w:cs="仿宋_GB2312"/>
              </w:rPr>
            </w:pPr>
            <w:r>
              <w:rPr>
                <w:rFonts w:ascii="仿宋_GB2312" w:hAnsi="仿宋_GB2312" w:eastAsia="仿宋_GB2312" w:cs="仿宋_GB2312"/>
              </w:rPr>
              <w:t>1</w:t>
            </w:r>
          </w:p>
        </w:tc>
        <w:tc>
          <w:tcPr>
            <w:tcW w:w="940" w:type="dxa"/>
            <w:vMerge w:val="restart"/>
            <w:vAlign w:val="center"/>
          </w:tcPr>
          <w:p w14:paraId="1A5EBB55">
            <w:pPr>
              <w:pStyle w:val="31"/>
              <w:spacing w:line="300" w:lineRule="exact"/>
              <w:rPr>
                <w:rFonts w:hint="default" w:ascii="仿宋_GB2312" w:hAnsi="仿宋_GB2312" w:eastAsia="仿宋_GB2312" w:cs="仿宋_GB2312"/>
              </w:rPr>
            </w:pPr>
            <w:r>
              <w:rPr>
                <w:rFonts w:ascii="仿宋_GB2312" w:hAnsi="仿宋_GB2312" w:eastAsia="仿宋_GB2312" w:cs="仿宋_GB2312"/>
              </w:rPr>
              <w:t>消防</w:t>
            </w:r>
          </w:p>
          <w:p w14:paraId="1C381BCD">
            <w:pPr>
              <w:pStyle w:val="31"/>
              <w:spacing w:line="300" w:lineRule="exact"/>
              <w:rPr>
                <w:rFonts w:hint="default" w:ascii="仿宋_GB2312" w:hAnsi="仿宋_GB2312" w:eastAsia="仿宋_GB2312" w:cs="仿宋_GB2312"/>
              </w:rPr>
            </w:pPr>
            <w:r>
              <w:rPr>
                <w:rFonts w:ascii="仿宋_GB2312" w:hAnsi="仿宋_GB2312" w:eastAsia="仿宋_GB2312" w:cs="仿宋_GB2312"/>
              </w:rPr>
              <w:t>安全</w:t>
            </w:r>
          </w:p>
          <w:p w14:paraId="2ACA1BC2">
            <w:pPr>
              <w:pStyle w:val="31"/>
              <w:spacing w:line="300" w:lineRule="exact"/>
              <w:rPr>
                <w:rFonts w:hint="default" w:ascii="仿宋_GB2312" w:hAnsi="仿宋_GB2312" w:eastAsia="仿宋_GB2312" w:cs="仿宋_GB2312"/>
              </w:rPr>
            </w:pPr>
            <w:r>
              <w:rPr>
                <w:rFonts w:ascii="仿宋_GB2312" w:hAnsi="仿宋_GB2312" w:eastAsia="仿宋_GB2312" w:cs="仿宋_GB2312"/>
              </w:rPr>
              <w:t>管理</w:t>
            </w:r>
          </w:p>
        </w:tc>
        <w:tc>
          <w:tcPr>
            <w:tcW w:w="4152" w:type="dxa"/>
            <w:vAlign w:val="center"/>
          </w:tcPr>
          <w:p w14:paraId="71289D57">
            <w:pPr>
              <w:pStyle w:val="35"/>
              <w:spacing w:line="300" w:lineRule="exact"/>
              <w:rPr>
                <w:rFonts w:hint="default" w:ascii="仿宋_GB2312" w:hAnsi="仿宋_GB2312" w:eastAsia="仿宋_GB2312" w:cs="仿宋_GB2312"/>
              </w:rPr>
            </w:pPr>
            <w:r>
              <w:rPr>
                <w:rFonts w:ascii="仿宋_GB2312" w:hAnsi="仿宋_GB2312" w:eastAsia="仿宋_GB2312" w:cs="仿宋_GB2312"/>
              </w:rPr>
              <w:t>（1）消防安全管理组织。</w:t>
            </w:r>
          </w:p>
        </w:tc>
        <w:tc>
          <w:tcPr>
            <w:tcW w:w="531" w:type="dxa"/>
            <w:vAlign w:val="center"/>
          </w:tcPr>
          <w:p w14:paraId="0ADD43E7">
            <w:pPr>
              <w:pStyle w:val="35"/>
              <w:spacing w:line="300" w:lineRule="exact"/>
              <w:rPr>
                <w:rFonts w:hint="default" w:ascii="仿宋_GB2312" w:hAnsi="仿宋_GB2312" w:eastAsia="仿宋_GB2312" w:cs="仿宋_GB2312"/>
              </w:rPr>
            </w:pPr>
          </w:p>
        </w:tc>
        <w:tc>
          <w:tcPr>
            <w:tcW w:w="838" w:type="dxa"/>
            <w:vAlign w:val="center"/>
          </w:tcPr>
          <w:p w14:paraId="734A424D">
            <w:pPr>
              <w:pStyle w:val="35"/>
              <w:spacing w:line="300" w:lineRule="exact"/>
              <w:rPr>
                <w:rFonts w:hint="default" w:ascii="仿宋_GB2312" w:hAnsi="仿宋_GB2312" w:eastAsia="仿宋_GB2312" w:cs="仿宋_GB2312"/>
              </w:rPr>
            </w:pPr>
          </w:p>
        </w:tc>
        <w:tc>
          <w:tcPr>
            <w:tcW w:w="2284" w:type="dxa"/>
            <w:vAlign w:val="center"/>
          </w:tcPr>
          <w:p w14:paraId="6438CA8A">
            <w:pPr>
              <w:pStyle w:val="35"/>
              <w:spacing w:line="300" w:lineRule="exact"/>
              <w:rPr>
                <w:rFonts w:hint="default" w:ascii="仿宋_GB2312" w:hAnsi="仿宋_GB2312" w:eastAsia="仿宋_GB2312" w:cs="仿宋_GB2312"/>
              </w:rPr>
            </w:pPr>
          </w:p>
        </w:tc>
      </w:tr>
      <w:tr w14:paraId="05A7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579EAF96">
            <w:pPr>
              <w:pStyle w:val="31"/>
              <w:spacing w:line="300" w:lineRule="exact"/>
              <w:rPr>
                <w:rFonts w:hint="default" w:ascii="仿宋_GB2312" w:hAnsi="仿宋_GB2312" w:eastAsia="仿宋_GB2312" w:cs="仿宋_GB2312"/>
              </w:rPr>
            </w:pPr>
          </w:p>
        </w:tc>
        <w:tc>
          <w:tcPr>
            <w:tcW w:w="940" w:type="dxa"/>
            <w:vMerge w:val="continue"/>
            <w:vAlign w:val="center"/>
          </w:tcPr>
          <w:p w14:paraId="1FB92BD7">
            <w:pPr>
              <w:pStyle w:val="31"/>
              <w:spacing w:line="300" w:lineRule="exact"/>
              <w:rPr>
                <w:rFonts w:hint="default" w:ascii="仿宋_GB2312" w:hAnsi="仿宋_GB2312" w:eastAsia="仿宋_GB2312" w:cs="仿宋_GB2312"/>
              </w:rPr>
            </w:pPr>
          </w:p>
        </w:tc>
        <w:tc>
          <w:tcPr>
            <w:tcW w:w="4152" w:type="dxa"/>
            <w:vAlign w:val="center"/>
          </w:tcPr>
          <w:p w14:paraId="268857E7">
            <w:pPr>
              <w:pStyle w:val="35"/>
              <w:spacing w:line="300" w:lineRule="exact"/>
              <w:rPr>
                <w:rFonts w:hint="default" w:ascii="仿宋_GB2312" w:hAnsi="仿宋_GB2312" w:eastAsia="仿宋_GB2312" w:cs="仿宋_GB2312"/>
              </w:rPr>
            </w:pPr>
            <w:r>
              <w:rPr>
                <w:rFonts w:ascii="仿宋_GB2312" w:hAnsi="仿宋_GB2312" w:eastAsia="仿宋_GB2312" w:cs="仿宋_GB2312"/>
              </w:rPr>
              <w:t>（2）消防安全制度。</w:t>
            </w:r>
          </w:p>
        </w:tc>
        <w:tc>
          <w:tcPr>
            <w:tcW w:w="531" w:type="dxa"/>
            <w:vAlign w:val="center"/>
          </w:tcPr>
          <w:p w14:paraId="1F4955D5">
            <w:pPr>
              <w:pStyle w:val="35"/>
              <w:spacing w:line="300" w:lineRule="exact"/>
              <w:rPr>
                <w:rFonts w:hint="default" w:ascii="仿宋_GB2312" w:hAnsi="仿宋_GB2312" w:eastAsia="仿宋_GB2312" w:cs="仿宋_GB2312"/>
              </w:rPr>
            </w:pPr>
          </w:p>
        </w:tc>
        <w:tc>
          <w:tcPr>
            <w:tcW w:w="838" w:type="dxa"/>
            <w:vAlign w:val="center"/>
          </w:tcPr>
          <w:p w14:paraId="3C01D40D">
            <w:pPr>
              <w:pStyle w:val="35"/>
              <w:spacing w:line="300" w:lineRule="exact"/>
              <w:rPr>
                <w:rFonts w:hint="default" w:ascii="仿宋_GB2312" w:hAnsi="仿宋_GB2312" w:eastAsia="仿宋_GB2312" w:cs="仿宋_GB2312"/>
              </w:rPr>
            </w:pPr>
          </w:p>
        </w:tc>
        <w:tc>
          <w:tcPr>
            <w:tcW w:w="2284" w:type="dxa"/>
            <w:vAlign w:val="center"/>
          </w:tcPr>
          <w:p w14:paraId="07EF37B7">
            <w:pPr>
              <w:pStyle w:val="35"/>
              <w:spacing w:line="300" w:lineRule="exact"/>
              <w:rPr>
                <w:rFonts w:hint="default" w:ascii="仿宋_GB2312" w:hAnsi="仿宋_GB2312" w:eastAsia="仿宋_GB2312" w:cs="仿宋_GB2312"/>
              </w:rPr>
            </w:pPr>
            <w:r>
              <w:rPr>
                <w:rFonts w:ascii="仿宋_GB2312" w:hAnsi="仿宋_GB2312" w:eastAsia="仿宋_GB2312" w:cs="仿宋_GB2312"/>
              </w:rPr>
              <w:t>有，但不符合实际（ ）</w:t>
            </w:r>
          </w:p>
        </w:tc>
      </w:tr>
      <w:tr w14:paraId="390D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287D930">
            <w:pPr>
              <w:pStyle w:val="31"/>
              <w:spacing w:line="300" w:lineRule="exact"/>
              <w:rPr>
                <w:rFonts w:hint="default" w:ascii="仿宋_GB2312" w:hAnsi="仿宋_GB2312" w:eastAsia="仿宋_GB2312" w:cs="仿宋_GB2312"/>
              </w:rPr>
            </w:pPr>
          </w:p>
        </w:tc>
        <w:tc>
          <w:tcPr>
            <w:tcW w:w="940" w:type="dxa"/>
            <w:vMerge w:val="continue"/>
            <w:vAlign w:val="center"/>
          </w:tcPr>
          <w:p w14:paraId="3EC38410">
            <w:pPr>
              <w:pStyle w:val="31"/>
              <w:spacing w:line="300" w:lineRule="exact"/>
              <w:rPr>
                <w:rFonts w:hint="default" w:ascii="仿宋_GB2312" w:hAnsi="仿宋_GB2312" w:eastAsia="仿宋_GB2312" w:cs="仿宋_GB2312"/>
              </w:rPr>
            </w:pPr>
          </w:p>
        </w:tc>
        <w:tc>
          <w:tcPr>
            <w:tcW w:w="4152" w:type="dxa"/>
            <w:vAlign w:val="center"/>
          </w:tcPr>
          <w:p w14:paraId="0F5B34F7">
            <w:pPr>
              <w:pStyle w:val="35"/>
              <w:spacing w:line="300" w:lineRule="exact"/>
              <w:rPr>
                <w:rFonts w:hint="default" w:ascii="仿宋_GB2312" w:hAnsi="仿宋_GB2312" w:eastAsia="仿宋_GB2312" w:cs="仿宋_GB2312"/>
              </w:rPr>
            </w:pPr>
            <w:r>
              <w:rPr>
                <w:rFonts w:ascii="仿宋_GB2312" w:hAnsi="仿宋_GB2312" w:eastAsia="仿宋_GB2312" w:cs="仿宋_GB2312"/>
              </w:rPr>
              <w:t>（3）灭火和应急疏散预案。</w:t>
            </w:r>
          </w:p>
        </w:tc>
        <w:tc>
          <w:tcPr>
            <w:tcW w:w="531" w:type="dxa"/>
            <w:vAlign w:val="center"/>
          </w:tcPr>
          <w:p w14:paraId="37D12A77">
            <w:pPr>
              <w:pStyle w:val="35"/>
              <w:spacing w:line="300" w:lineRule="exact"/>
              <w:rPr>
                <w:rFonts w:hint="default" w:ascii="仿宋_GB2312" w:hAnsi="仿宋_GB2312" w:eastAsia="仿宋_GB2312" w:cs="仿宋_GB2312"/>
              </w:rPr>
            </w:pPr>
          </w:p>
        </w:tc>
        <w:tc>
          <w:tcPr>
            <w:tcW w:w="838" w:type="dxa"/>
            <w:vAlign w:val="center"/>
          </w:tcPr>
          <w:p w14:paraId="44A2BE87">
            <w:pPr>
              <w:pStyle w:val="35"/>
              <w:spacing w:line="300" w:lineRule="exact"/>
              <w:rPr>
                <w:rFonts w:hint="default" w:ascii="仿宋_GB2312" w:hAnsi="仿宋_GB2312" w:eastAsia="仿宋_GB2312" w:cs="仿宋_GB2312"/>
              </w:rPr>
            </w:pPr>
          </w:p>
        </w:tc>
        <w:tc>
          <w:tcPr>
            <w:tcW w:w="2284" w:type="dxa"/>
            <w:vAlign w:val="center"/>
          </w:tcPr>
          <w:p w14:paraId="3532ECA8">
            <w:pPr>
              <w:pStyle w:val="35"/>
              <w:spacing w:line="300" w:lineRule="exact"/>
              <w:rPr>
                <w:rFonts w:hint="default" w:ascii="仿宋_GB2312" w:hAnsi="仿宋_GB2312" w:eastAsia="仿宋_GB2312" w:cs="仿宋_GB2312"/>
              </w:rPr>
            </w:pPr>
            <w:r>
              <w:rPr>
                <w:rFonts w:ascii="仿宋_GB2312" w:hAnsi="仿宋_GB2312" w:eastAsia="仿宋_GB2312" w:cs="仿宋_GB2312"/>
              </w:rPr>
              <w:t>有，但不符合实际（ ）</w:t>
            </w:r>
          </w:p>
        </w:tc>
      </w:tr>
      <w:tr w14:paraId="3AE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5881B00">
            <w:pPr>
              <w:pStyle w:val="31"/>
              <w:spacing w:line="300" w:lineRule="exact"/>
              <w:rPr>
                <w:rFonts w:hint="default" w:ascii="仿宋_GB2312" w:hAnsi="仿宋_GB2312" w:eastAsia="仿宋_GB2312" w:cs="仿宋_GB2312"/>
              </w:rPr>
            </w:pPr>
          </w:p>
        </w:tc>
        <w:tc>
          <w:tcPr>
            <w:tcW w:w="940" w:type="dxa"/>
            <w:vMerge w:val="continue"/>
            <w:vAlign w:val="center"/>
          </w:tcPr>
          <w:p w14:paraId="35EFBC54">
            <w:pPr>
              <w:pStyle w:val="31"/>
              <w:spacing w:line="300" w:lineRule="exact"/>
              <w:rPr>
                <w:rFonts w:hint="default" w:ascii="仿宋_GB2312" w:hAnsi="仿宋_GB2312" w:eastAsia="仿宋_GB2312" w:cs="仿宋_GB2312"/>
              </w:rPr>
            </w:pPr>
          </w:p>
        </w:tc>
        <w:tc>
          <w:tcPr>
            <w:tcW w:w="4152" w:type="dxa"/>
            <w:vAlign w:val="center"/>
          </w:tcPr>
          <w:p w14:paraId="1094F8E8">
            <w:pPr>
              <w:pStyle w:val="35"/>
              <w:spacing w:line="300" w:lineRule="exact"/>
              <w:rPr>
                <w:rFonts w:hint="default" w:ascii="仿宋_GB2312" w:hAnsi="仿宋_GB2312" w:eastAsia="仿宋_GB2312" w:cs="仿宋_GB2312"/>
              </w:rPr>
            </w:pPr>
            <w:r>
              <w:rPr>
                <w:rFonts w:ascii="仿宋_GB2312" w:hAnsi="仿宋_GB2312" w:eastAsia="仿宋_GB2312" w:cs="仿宋_GB2312"/>
              </w:rPr>
              <w:t>（4）是否组织员工消防安全培训。</w:t>
            </w:r>
          </w:p>
        </w:tc>
        <w:tc>
          <w:tcPr>
            <w:tcW w:w="531" w:type="dxa"/>
            <w:vAlign w:val="center"/>
          </w:tcPr>
          <w:p w14:paraId="3747CEC4">
            <w:pPr>
              <w:pStyle w:val="35"/>
              <w:spacing w:line="300" w:lineRule="exact"/>
              <w:rPr>
                <w:rFonts w:hint="default" w:ascii="仿宋_GB2312" w:hAnsi="仿宋_GB2312" w:eastAsia="仿宋_GB2312" w:cs="仿宋_GB2312"/>
              </w:rPr>
            </w:pPr>
          </w:p>
        </w:tc>
        <w:tc>
          <w:tcPr>
            <w:tcW w:w="838" w:type="dxa"/>
            <w:vAlign w:val="center"/>
          </w:tcPr>
          <w:p w14:paraId="50A178A4">
            <w:pPr>
              <w:pStyle w:val="35"/>
              <w:spacing w:line="300" w:lineRule="exact"/>
              <w:rPr>
                <w:rFonts w:hint="default" w:ascii="仿宋_GB2312" w:hAnsi="仿宋_GB2312" w:eastAsia="仿宋_GB2312" w:cs="仿宋_GB2312"/>
              </w:rPr>
            </w:pPr>
          </w:p>
        </w:tc>
        <w:tc>
          <w:tcPr>
            <w:tcW w:w="2284" w:type="dxa"/>
            <w:vAlign w:val="center"/>
          </w:tcPr>
          <w:p w14:paraId="2265E7E3">
            <w:pPr>
              <w:pStyle w:val="35"/>
              <w:spacing w:line="300" w:lineRule="exact"/>
              <w:rPr>
                <w:rFonts w:hint="default" w:ascii="仿宋_GB2312" w:hAnsi="仿宋_GB2312" w:eastAsia="仿宋_GB2312" w:cs="仿宋_GB2312"/>
              </w:rPr>
            </w:pPr>
          </w:p>
        </w:tc>
      </w:tr>
      <w:tr w14:paraId="6FBF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37027A67">
            <w:pPr>
              <w:pStyle w:val="31"/>
              <w:spacing w:line="300" w:lineRule="exact"/>
              <w:rPr>
                <w:rFonts w:hint="default" w:ascii="仿宋_GB2312" w:hAnsi="仿宋_GB2312" w:eastAsia="仿宋_GB2312" w:cs="仿宋_GB2312"/>
              </w:rPr>
            </w:pPr>
          </w:p>
        </w:tc>
        <w:tc>
          <w:tcPr>
            <w:tcW w:w="940" w:type="dxa"/>
            <w:vMerge w:val="continue"/>
            <w:vAlign w:val="center"/>
          </w:tcPr>
          <w:p w14:paraId="40DC73F3">
            <w:pPr>
              <w:pStyle w:val="31"/>
              <w:spacing w:line="300" w:lineRule="exact"/>
              <w:rPr>
                <w:rFonts w:hint="default" w:ascii="仿宋_GB2312" w:hAnsi="仿宋_GB2312" w:eastAsia="仿宋_GB2312" w:cs="仿宋_GB2312"/>
              </w:rPr>
            </w:pPr>
          </w:p>
        </w:tc>
        <w:tc>
          <w:tcPr>
            <w:tcW w:w="4152" w:type="dxa"/>
            <w:vAlign w:val="center"/>
          </w:tcPr>
          <w:p w14:paraId="5AD0B180">
            <w:pPr>
              <w:pStyle w:val="35"/>
              <w:spacing w:line="300" w:lineRule="exact"/>
              <w:rPr>
                <w:rFonts w:hint="default" w:ascii="仿宋_GB2312" w:hAnsi="仿宋_GB2312" w:eastAsia="仿宋_GB2312" w:cs="仿宋_GB2312"/>
              </w:rPr>
            </w:pPr>
            <w:r>
              <w:rPr>
                <w:rFonts w:ascii="仿宋_GB2312" w:hAnsi="仿宋_GB2312" w:eastAsia="仿宋_GB2312" w:cs="仿宋_GB2312"/>
              </w:rPr>
              <w:t>（5）是否定期组织开展消防演练。</w:t>
            </w:r>
          </w:p>
        </w:tc>
        <w:tc>
          <w:tcPr>
            <w:tcW w:w="531" w:type="dxa"/>
            <w:vAlign w:val="center"/>
          </w:tcPr>
          <w:p w14:paraId="6DDFF9AC">
            <w:pPr>
              <w:pStyle w:val="35"/>
              <w:spacing w:line="300" w:lineRule="exact"/>
              <w:rPr>
                <w:rFonts w:hint="default" w:ascii="仿宋_GB2312" w:hAnsi="仿宋_GB2312" w:eastAsia="仿宋_GB2312" w:cs="仿宋_GB2312"/>
              </w:rPr>
            </w:pPr>
          </w:p>
        </w:tc>
        <w:tc>
          <w:tcPr>
            <w:tcW w:w="838" w:type="dxa"/>
            <w:vAlign w:val="center"/>
          </w:tcPr>
          <w:p w14:paraId="484184CA">
            <w:pPr>
              <w:pStyle w:val="35"/>
              <w:spacing w:line="300" w:lineRule="exact"/>
              <w:rPr>
                <w:rFonts w:hint="default" w:ascii="仿宋_GB2312" w:hAnsi="仿宋_GB2312" w:eastAsia="仿宋_GB2312" w:cs="仿宋_GB2312"/>
              </w:rPr>
            </w:pPr>
          </w:p>
        </w:tc>
        <w:tc>
          <w:tcPr>
            <w:tcW w:w="2284" w:type="dxa"/>
            <w:vAlign w:val="center"/>
          </w:tcPr>
          <w:p w14:paraId="611B8418">
            <w:pPr>
              <w:pStyle w:val="35"/>
              <w:spacing w:line="300" w:lineRule="exact"/>
              <w:rPr>
                <w:rFonts w:hint="default" w:ascii="仿宋_GB2312" w:hAnsi="仿宋_GB2312" w:eastAsia="仿宋_GB2312" w:cs="仿宋_GB2312"/>
              </w:rPr>
            </w:pPr>
          </w:p>
        </w:tc>
      </w:tr>
      <w:tr w14:paraId="6D3D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B853DF4">
            <w:pPr>
              <w:pStyle w:val="31"/>
              <w:spacing w:line="300" w:lineRule="exact"/>
              <w:rPr>
                <w:rFonts w:hint="default" w:ascii="仿宋_GB2312" w:hAnsi="仿宋_GB2312" w:eastAsia="仿宋_GB2312" w:cs="仿宋_GB2312"/>
              </w:rPr>
            </w:pPr>
          </w:p>
        </w:tc>
        <w:tc>
          <w:tcPr>
            <w:tcW w:w="940" w:type="dxa"/>
            <w:vMerge w:val="continue"/>
            <w:vAlign w:val="center"/>
          </w:tcPr>
          <w:p w14:paraId="589B048E">
            <w:pPr>
              <w:pStyle w:val="31"/>
              <w:spacing w:line="300" w:lineRule="exact"/>
              <w:rPr>
                <w:rFonts w:hint="default" w:ascii="仿宋_GB2312" w:hAnsi="仿宋_GB2312" w:eastAsia="仿宋_GB2312" w:cs="仿宋_GB2312"/>
              </w:rPr>
            </w:pPr>
          </w:p>
        </w:tc>
        <w:tc>
          <w:tcPr>
            <w:tcW w:w="4152" w:type="dxa"/>
            <w:vAlign w:val="center"/>
          </w:tcPr>
          <w:p w14:paraId="2ED37474">
            <w:pPr>
              <w:pStyle w:val="35"/>
              <w:spacing w:line="300" w:lineRule="exact"/>
              <w:rPr>
                <w:rFonts w:hint="default" w:ascii="仿宋_GB2312" w:hAnsi="仿宋_GB2312" w:eastAsia="仿宋_GB2312" w:cs="仿宋_GB2312"/>
              </w:rPr>
            </w:pPr>
            <w:r>
              <w:rPr>
                <w:rFonts w:ascii="仿宋_GB2312" w:hAnsi="仿宋_GB2312" w:eastAsia="仿宋_GB2312" w:cs="仿宋_GB2312"/>
              </w:rPr>
              <w:t>（6）员工是否懂得疏散逃生。</w:t>
            </w:r>
          </w:p>
        </w:tc>
        <w:tc>
          <w:tcPr>
            <w:tcW w:w="531" w:type="dxa"/>
            <w:vAlign w:val="center"/>
          </w:tcPr>
          <w:p w14:paraId="6FBEA63F">
            <w:pPr>
              <w:pStyle w:val="35"/>
              <w:spacing w:line="300" w:lineRule="exact"/>
              <w:rPr>
                <w:rFonts w:hint="default" w:ascii="仿宋_GB2312" w:hAnsi="仿宋_GB2312" w:eastAsia="仿宋_GB2312" w:cs="仿宋_GB2312"/>
              </w:rPr>
            </w:pPr>
          </w:p>
        </w:tc>
        <w:tc>
          <w:tcPr>
            <w:tcW w:w="838" w:type="dxa"/>
            <w:vAlign w:val="center"/>
          </w:tcPr>
          <w:p w14:paraId="2322F5E2">
            <w:pPr>
              <w:pStyle w:val="35"/>
              <w:spacing w:line="300" w:lineRule="exact"/>
              <w:rPr>
                <w:rFonts w:hint="default" w:ascii="仿宋_GB2312" w:hAnsi="仿宋_GB2312" w:eastAsia="仿宋_GB2312" w:cs="仿宋_GB2312"/>
              </w:rPr>
            </w:pPr>
          </w:p>
        </w:tc>
        <w:tc>
          <w:tcPr>
            <w:tcW w:w="2284" w:type="dxa"/>
            <w:vAlign w:val="center"/>
          </w:tcPr>
          <w:p w14:paraId="117F406A">
            <w:pPr>
              <w:pStyle w:val="35"/>
              <w:spacing w:line="300" w:lineRule="exact"/>
              <w:rPr>
                <w:rFonts w:hint="default" w:ascii="仿宋_GB2312" w:hAnsi="仿宋_GB2312" w:eastAsia="仿宋_GB2312" w:cs="仿宋_GB2312"/>
              </w:rPr>
            </w:pPr>
          </w:p>
        </w:tc>
      </w:tr>
      <w:tr w14:paraId="25C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471CF34">
            <w:pPr>
              <w:pStyle w:val="31"/>
              <w:spacing w:line="300" w:lineRule="exact"/>
              <w:rPr>
                <w:rFonts w:hint="default" w:ascii="仿宋_GB2312" w:hAnsi="仿宋_GB2312" w:eastAsia="仿宋_GB2312" w:cs="仿宋_GB2312"/>
              </w:rPr>
            </w:pPr>
          </w:p>
        </w:tc>
        <w:tc>
          <w:tcPr>
            <w:tcW w:w="940" w:type="dxa"/>
            <w:vMerge w:val="continue"/>
            <w:vAlign w:val="center"/>
          </w:tcPr>
          <w:p w14:paraId="1252C63B">
            <w:pPr>
              <w:pStyle w:val="31"/>
              <w:spacing w:line="300" w:lineRule="exact"/>
              <w:rPr>
                <w:rFonts w:hint="default" w:ascii="仿宋_GB2312" w:hAnsi="仿宋_GB2312" w:eastAsia="仿宋_GB2312" w:cs="仿宋_GB2312"/>
              </w:rPr>
            </w:pPr>
          </w:p>
        </w:tc>
        <w:tc>
          <w:tcPr>
            <w:tcW w:w="4152" w:type="dxa"/>
            <w:vAlign w:val="center"/>
          </w:tcPr>
          <w:p w14:paraId="26953953">
            <w:pPr>
              <w:pStyle w:val="35"/>
              <w:spacing w:line="300" w:lineRule="exact"/>
              <w:rPr>
                <w:rFonts w:hint="default" w:ascii="仿宋_GB2312" w:hAnsi="仿宋_GB2312" w:eastAsia="仿宋_GB2312" w:cs="仿宋_GB2312"/>
              </w:rPr>
            </w:pPr>
            <w:r>
              <w:rPr>
                <w:rFonts w:ascii="仿宋_GB2312" w:hAnsi="仿宋_GB2312" w:eastAsia="仿宋_GB2312" w:cs="仿宋_GB2312"/>
              </w:rPr>
              <w:t>（7）是否定期开展防火检查巡查。</w:t>
            </w:r>
          </w:p>
        </w:tc>
        <w:tc>
          <w:tcPr>
            <w:tcW w:w="531" w:type="dxa"/>
            <w:vAlign w:val="center"/>
          </w:tcPr>
          <w:p w14:paraId="6F9B163B">
            <w:pPr>
              <w:pStyle w:val="35"/>
              <w:spacing w:line="300" w:lineRule="exact"/>
              <w:rPr>
                <w:rFonts w:hint="default" w:ascii="仿宋_GB2312" w:hAnsi="仿宋_GB2312" w:eastAsia="仿宋_GB2312" w:cs="仿宋_GB2312"/>
              </w:rPr>
            </w:pPr>
          </w:p>
        </w:tc>
        <w:tc>
          <w:tcPr>
            <w:tcW w:w="838" w:type="dxa"/>
            <w:vAlign w:val="center"/>
          </w:tcPr>
          <w:p w14:paraId="695B4918">
            <w:pPr>
              <w:pStyle w:val="35"/>
              <w:spacing w:line="300" w:lineRule="exact"/>
              <w:rPr>
                <w:rFonts w:hint="default" w:ascii="仿宋_GB2312" w:hAnsi="仿宋_GB2312" w:eastAsia="仿宋_GB2312" w:cs="仿宋_GB2312"/>
              </w:rPr>
            </w:pPr>
          </w:p>
        </w:tc>
        <w:tc>
          <w:tcPr>
            <w:tcW w:w="2284" w:type="dxa"/>
            <w:vAlign w:val="center"/>
          </w:tcPr>
          <w:p w14:paraId="218EFAF4">
            <w:pPr>
              <w:pStyle w:val="35"/>
              <w:spacing w:line="300" w:lineRule="exact"/>
              <w:rPr>
                <w:rFonts w:hint="default" w:ascii="仿宋_GB2312" w:hAnsi="仿宋_GB2312" w:eastAsia="仿宋_GB2312" w:cs="仿宋_GB2312"/>
              </w:rPr>
            </w:pPr>
          </w:p>
        </w:tc>
      </w:tr>
      <w:tr w14:paraId="65F0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05E64C2F">
            <w:pPr>
              <w:pStyle w:val="31"/>
              <w:spacing w:line="300" w:lineRule="exact"/>
              <w:rPr>
                <w:rFonts w:hint="default" w:ascii="仿宋_GB2312" w:hAnsi="仿宋_GB2312" w:eastAsia="仿宋_GB2312" w:cs="仿宋_GB2312"/>
              </w:rPr>
            </w:pPr>
          </w:p>
        </w:tc>
        <w:tc>
          <w:tcPr>
            <w:tcW w:w="940" w:type="dxa"/>
            <w:vMerge w:val="continue"/>
            <w:vAlign w:val="center"/>
          </w:tcPr>
          <w:p w14:paraId="2A7DB0D6">
            <w:pPr>
              <w:pStyle w:val="31"/>
              <w:spacing w:line="300" w:lineRule="exact"/>
              <w:rPr>
                <w:rFonts w:hint="default" w:ascii="仿宋_GB2312" w:hAnsi="仿宋_GB2312" w:eastAsia="仿宋_GB2312" w:cs="仿宋_GB2312"/>
              </w:rPr>
            </w:pPr>
          </w:p>
        </w:tc>
        <w:tc>
          <w:tcPr>
            <w:tcW w:w="4152" w:type="dxa"/>
            <w:vAlign w:val="center"/>
          </w:tcPr>
          <w:p w14:paraId="74E9E63F">
            <w:pPr>
              <w:pStyle w:val="35"/>
              <w:spacing w:line="300" w:lineRule="exact"/>
              <w:rPr>
                <w:rFonts w:hint="default" w:ascii="仿宋_GB2312" w:hAnsi="仿宋_GB2312" w:eastAsia="仿宋_GB2312" w:cs="仿宋_GB2312"/>
              </w:rPr>
            </w:pPr>
            <w:r>
              <w:rPr>
                <w:rFonts w:ascii="仿宋_GB2312" w:hAnsi="仿宋_GB2312" w:eastAsia="仿宋_GB2312" w:cs="仿宋_GB2312"/>
              </w:rPr>
              <w:t>（8）是否开展火灾案例警示教育。</w:t>
            </w:r>
          </w:p>
        </w:tc>
        <w:tc>
          <w:tcPr>
            <w:tcW w:w="531" w:type="dxa"/>
            <w:vAlign w:val="center"/>
          </w:tcPr>
          <w:p w14:paraId="02AEEEEA">
            <w:pPr>
              <w:pStyle w:val="35"/>
              <w:spacing w:line="300" w:lineRule="exact"/>
              <w:rPr>
                <w:rFonts w:hint="default" w:ascii="仿宋_GB2312" w:hAnsi="仿宋_GB2312" w:eastAsia="仿宋_GB2312" w:cs="仿宋_GB2312"/>
              </w:rPr>
            </w:pPr>
          </w:p>
        </w:tc>
        <w:tc>
          <w:tcPr>
            <w:tcW w:w="838" w:type="dxa"/>
            <w:vAlign w:val="center"/>
          </w:tcPr>
          <w:p w14:paraId="0605DD59">
            <w:pPr>
              <w:pStyle w:val="35"/>
              <w:spacing w:line="300" w:lineRule="exact"/>
              <w:rPr>
                <w:rFonts w:hint="default" w:ascii="仿宋_GB2312" w:hAnsi="仿宋_GB2312" w:eastAsia="仿宋_GB2312" w:cs="仿宋_GB2312"/>
              </w:rPr>
            </w:pPr>
          </w:p>
        </w:tc>
        <w:tc>
          <w:tcPr>
            <w:tcW w:w="2284" w:type="dxa"/>
            <w:vAlign w:val="center"/>
          </w:tcPr>
          <w:p w14:paraId="5E64FBE6">
            <w:pPr>
              <w:pStyle w:val="35"/>
              <w:spacing w:line="300" w:lineRule="exact"/>
              <w:rPr>
                <w:rFonts w:hint="default" w:ascii="仿宋_GB2312" w:hAnsi="仿宋_GB2312" w:eastAsia="仿宋_GB2312" w:cs="仿宋_GB2312"/>
              </w:rPr>
            </w:pPr>
          </w:p>
        </w:tc>
      </w:tr>
      <w:tr w14:paraId="7968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F03DCB5">
            <w:pPr>
              <w:pStyle w:val="31"/>
              <w:spacing w:line="300" w:lineRule="exact"/>
              <w:rPr>
                <w:rFonts w:hint="default" w:ascii="仿宋_GB2312" w:hAnsi="仿宋_GB2312" w:eastAsia="仿宋_GB2312" w:cs="仿宋_GB2312"/>
              </w:rPr>
            </w:pPr>
          </w:p>
        </w:tc>
        <w:tc>
          <w:tcPr>
            <w:tcW w:w="940" w:type="dxa"/>
            <w:vMerge w:val="continue"/>
            <w:vAlign w:val="center"/>
          </w:tcPr>
          <w:p w14:paraId="0DC91864">
            <w:pPr>
              <w:pStyle w:val="31"/>
              <w:spacing w:line="300" w:lineRule="exact"/>
              <w:rPr>
                <w:rFonts w:hint="default" w:ascii="仿宋_GB2312" w:hAnsi="仿宋_GB2312" w:eastAsia="仿宋_GB2312" w:cs="仿宋_GB2312"/>
              </w:rPr>
            </w:pPr>
          </w:p>
        </w:tc>
        <w:tc>
          <w:tcPr>
            <w:tcW w:w="4152" w:type="dxa"/>
            <w:vAlign w:val="center"/>
          </w:tcPr>
          <w:p w14:paraId="6275E675">
            <w:pPr>
              <w:pStyle w:val="35"/>
              <w:spacing w:line="300" w:lineRule="exact"/>
              <w:rPr>
                <w:rFonts w:hint="default" w:ascii="仿宋_GB2312" w:hAnsi="仿宋_GB2312" w:eastAsia="仿宋_GB2312" w:cs="仿宋_GB2312"/>
              </w:rPr>
            </w:pPr>
            <w:r>
              <w:rPr>
                <w:rFonts w:ascii="仿宋_GB2312" w:hAnsi="仿宋_GB2312" w:eastAsia="仿宋_GB2312" w:cs="仿宋_GB2312"/>
              </w:rPr>
              <w:t>（9）是否开展消防安全提示。</w:t>
            </w:r>
          </w:p>
        </w:tc>
        <w:tc>
          <w:tcPr>
            <w:tcW w:w="531" w:type="dxa"/>
            <w:vAlign w:val="center"/>
          </w:tcPr>
          <w:p w14:paraId="2BF50F0A">
            <w:pPr>
              <w:pStyle w:val="35"/>
              <w:spacing w:line="300" w:lineRule="exact"/>
              <w:rPr>
                <w:rFonts w:hint="default" w:ascii="仿宋_GB2312" w:hAnsi="仿宋_GB2312" w:eastAsia="仿宋_GB2312" w:cs="仿宋_GB2312"/>
              </w:rPr>
            </w:pPr>
          </w:p>
        </w:tc>
        <w:tc>
          <w:tcPr>
            <w:tcW w:w="838" w:type="dxa"/>
            <w:vAlign w:val="center"/>
          </w:tcPr>
          <w:p w14:paraId="6756043D">
            <w:pPr>
              <w:pStyle w:val="35"/>
              <w:spacing w:line="300" w:lineRule="exact"/>
              <w:rPr>
                <w:rFonts w:hint="default" w:ascii="仿宋_GB2312" w:hAnsi="仿宋_GB2312" w:eastAsia="仿宋_GB2312" w:cs="仿宋_GB2312"/>
              </w:rPr>
            </w:pPr>
          </w:p>
        </w:tc>
        <w:tc>
          <w:tcPr>
            <w:tcW w:w="2284" w:type="dxa"/>
            <w:vAlign w:val="center"/>
          </w:tcPr>
          <w:p w14:paraId="6655BF34">
            <w:pPr>
              <w:pStyle w:val="35"/>
              <w:spacing w:line="300" w:lineRule="exact"/>
              <w:rPr>
                <w:rFonts w:hint="default" w:ascii="仿宋_GB2312" w:hAnsi="仿宋_GB2312" w:eastAsia="仿宋_GB2312" w:cs="仿宋_GB2312"/>
              </w:rPr>
            </w:pPr>
          </w:p>
        </w:tc>
      </w:tr>
      <w:tr w14:paraId="1AF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jc w:val="center"/>
        </w:trPr>
        <w:tc>
          <w:tcPr>
            <w:tcW w:w="609" w:type="dxa"/>
            <w:vMerge w:val="continue"/>
            <w:vAlign w:val="center"/>
          </w:tcPr>
          <w:p w14:paraId="5F480E7E">
            <w:pPr>
              <w:pStyle w:val="31"/>
              <w:spacing w:line="300" w:lineRule="exact"/>
              <w:rPr>
                <w:rFonts w:hint="default" w:ascii="仿宋_GB2312" w:hAnsi="仿宋_GB2312" w:eastAsia="仿宋_GB2312" w:cs="仿宋_GB2312"/>
              </w:rPr>
            </w:pPr>
          </w:p>
        </w:tc>
        <w:tc>
          <w:tcPr>
            <w:tcW w:w="940" w:type="dxa"/>
            <w:vMerge w:val="continue"/>
            <w:vAlign w:val="center"/>
          </w:tcPr>
          <w:p w14:paraId="6B4BAF48">
            <w:pPr>
              <w:pStyle w:val="31"/>
              <w:spacing w:line="300" w:lineRule="exact"/>
              <w:rPr>
                <w:rFonts w:hint="default" w:ascii="仿宋_GB2312" w:hAnsi="仿宋_GB2312" w:eastAsia="仿宋_GB2312" w:cs="仿宋_GB2312"/>
              </w:rPr>
            </w:pPr>
          </w:p>
        </w:tc>
        <w:tc>
          <w:tcPr>
            <w:tcW w:w="4152" w:type="dxa"/>
            <w:vAlign w:val="center"/>
          </w:tcPr>
          <w:p w14:paraId="25A6D64D">
            <w:pPr>
              <w:pStyle w:val="35"/>
              <w:spacing w:line="300" w:lineRule="exact"/>
              <w:rPr>
                <w:rFonts w:hint="default" w:ascii="仿宋_GB2312" w:hAnsi="仿宋_GB2312" w:eastAsia="仿宋_GB2312" w:cs="仿宋_GB2312"/>
              </w:rPr>
            </w:pPr>
            <w:r>
              <w:rPr>
                <w:rFonts w:ascii="仿宋_GB2312" w:hAnsi="仿宋_GB2312" w:eastAsia="仿宋_GB2312" w:cs="仿宋_GB2312"/>
              </w:rPr>
              <w:t>（10）是否违反规定使用明火作业或在具有火灾、爆炸危险的场所吸烟、使用明火。</w:t>
            </w:r>
          </w:p>
        </w:tc>
        <w:tc>
          <w:tcPr>
            <w:tcW w:w="531" w:type="dxa"/>
            <w:vAlign w:val="center"/>
          </w:tcPr>
          <w:p w14:paraId="0396FBED">
            <w:pPr>
              <w:pStyle w:val="35"/>
              <w:spacing w:line="300" w:lineRule="exact"/>
              <w:rPr>
                <w:rFonts w:hint="default" w:ascii="仿宋_GB2312" w:hAnsi="仿宋_GB2312" w:eastAsia="仿宋_GB2312" w:cs="仿宋_GB2312"/>
              </w:rPr>
            </w:pPr>
          </w:p>
        </w:tc>
        <w:tc>
          <w:tcPr>
            <w:tcW w:w="838" w:type="dxa"/>
            <w:vAlign w:val="center"/>
          </w:tcPr>
          <w:p w14:paraId="52B16343">
            <w:pPr>
              <w:pStyle w:val="35"/>
              <w:spacing w:line="300" w:lineRule="exact"/>
              <w:rPr>
                <w:rFonts w:hint="default" w:ascii="仿宋_GB2312" w:hAnsi="仿宋_GB2312" w:eastAsia="仿宋_GB2312" w:cs="仿宋_GB2312"/>
              </w:rPr>
            </w:pPr>
          </w:p>
        </w:tc>
        <w:tc>
          <w:tcPr>
            <w:tcW w:w="2284" w:type="dxa"/>
            <w:vAlign w:val="center"/>
          </w:tcPr>
          <w:p w14:paraId="44EF113C">
            <w:pPr>
              <w:pStyle w:val="35"/>
              <w:spacing w:line="300" w:lineRule="exact"/>
              <w:rPr>
                <w:rFonts w:hint="default" w:ascii="仿宋_GB2312" w:hAnsi="仿宋_GB2312" w:eastAsia="仿宋_GB2312" w:cs="仿宋_GB2312"/>
              </w:rPr>
            </w:pPr>
          </w:p>
        </w:tc>
      </w:tr>
      <w:tr w14:paraId="4715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8" w:hRule="atLeast"/>
          <w:jc w:val="center"/>
        </w:trPr>
        <w:tc>
          <w:tcPr>
            <w:tcW w:w="609" w:type="dxa"/>
            <w:vMerge w:val="continue"/>
            <w:vAlign w:val="center"/>
          </w:tcPr>
          <w:p w14:paraId="7F41E8B1">
            <w:pPr>
              <w:pStyle w:val="31"/>
              <w:spacing w:line="300" w:lineRule="exact"/>
              <w:rPr>
                <w:rFonts w:hint="default" w:ascii="仿宋_GB2312" w:hAnsi="仿宋_GB2312" w:eastAsia="仿宋_GB2312" w:cs="仿宋_GB2312"/>
              </w:rPr>
            </w:pPr>
          </w:p>
        </w:tc>
        <w:tc>
          <w:tcPr>
            <w:tcW w:w="940" w:type="dxa"/>
            <w:vMerge w:val="continue"/>
            <w:vAlign w:val="center"/>
          </w:tcPr>
          <w:p w14:paraId="6A48B2BC">
            <w:pPr>
              <w:pStyle w:val="31"/>
              <w:spacing w:line="300" w:lineRule="exact"/>
              <w:rPr>
                <w:rFonts w:hint="default" w:ascii="仿宋_GB2312" w:hAnsi="仿宋_GB2312" w:eastAsia="仿宋_GB2312" w:cs="仿宋_GB2312"/>
              </w:rPr>
            </w:pPr>
          </w:p>
        </w:tc>
        <w:tc>
          <w:tcPr>
            <w:tcW w:w="4152" w:type="dxa"/>
            <w:vAlign w:val="center"/>
          </w:tcPr>
          <w:p w14:paraId="5AB0370A">
            <w:pPr>
              <w:pStyle w:val="35"/>
              <w:spacing w:line="300" w:lineRule="exact"/>
              <w:rPr>
                <w:rFonts w:hint="default" w:ascii="仿宋_GB2312" w:hAnsi="仿宋_GB2312" w:eastAsia="仿宋_GB2312" w:cs="仿宋_GB2312"/>
              </w:rPr>
            </w:pPr>
            <w:r>
              <w:rPr>
                <w:rFonts w:ascii="仿宋_GB2312" w:hAnsi="仿宋_GB2312" w:eastAsia="仿宋_GB2312" w:cs="仿宋_GB2312"/>
              </w:rPr>
              <w:t>（11）是否在外墙门窗违规安装铁栅栏防盗网广告牌影响灭火救援和疏散逃生。</w:t>
            </w:r>
          </w:p>
        </w:tc>
        <w:tc>
          <w:tcPr>
            <w:tcW w:w="531" w:type="dxa"/>
            <w:vAlign w:val="center"/>
          </w:tcPr>
          <w:p w14:paraId="139660BD">
            <w:pPr>
              <w:pStyle w:val="35"/>
              <w:spacing w:line="300" w:lineRule="exact"/>
              <w:rPr>
                <w:rFonts w:hint="default" w:ascii="仿宋_GB2312" w:hAnsi="仿宋_GB2312" w:eastAsia="仿宋_GB2312" w:cs="仿宋_GB2312"/>
              </w:rPr>
            </w:pPr>
          </w:p>
        </w:tc>
        <w:tc>
          <w:tcPr>
            <w:tcW w:w="838" w:type="dxa"/>
            <w:vAlign w:val="center"/>
          </w:tcPr>
          <w:p w14:paraId="60871996">
            <w:pPr>
              <w:pStyle w:val="35"/>
              <w:spacing w:line="300" w:lineRule="exact"/>
              <w:rPr>
                <w:rFonts w:hint="default" w:ascii="仿宋_GB2312" w:hAnsi="仿宋_GB2312" w:eastAsia="仿宋_GB2312" w:cs="仿宋_GB2312"/>
              </w:rPr>
            </w:pPr>
          </w:p>
        </w:tc>
        <w:tc>
          <w:tcPr>
            <w:tcW w:w="2284" w:type="dxa"/>
            <w:vAlign w:val="center"/>
          </w:tcPr>
          <w:p w14:paraId="14A2A9C4">
            <w:pPr>
              <w:pStyle w:val="35"/>
              <w:spacing w:line="300" w:lineRule="exact"/>
              <w:rPr>
                <w:rFonts w:hint="default" w:ascii="仿宋_GB2312" w:hAnsi="仿宋_GB2312" w:eastAsia="仿宋_GB2312" w:cs="仿宋_GB2312"/>
              </w:rPr>
            </w:pPr>
          </w:p>
        </w:tc>
      </w:tr>
      <w:tr w14:paraId="785E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627B95C7">
            <w:pPr>
              <w:pStyle w:val="31"/>
              <w:spacing w:line="300" w:lineRule="exact"/>
              <w:rPr>
                <w:rFonts w:hint="default" w:ascii="仿宋_GB2312" w:hAnsi="仿宋_GB2312" w:eastAsia="仿宋_GB2312" w:cs="仿宋_GB2312"/>
              </w:rPr>
            </w:pPr>
          </w:p>
        </w:tc>
        <w:tc>
          <w:tcPr>
            <w:tcW w:w="940" w:type="dxa"/>
            <w:vMerge w:val="continue"/>
            <w:vAlign w:val="center"/>
          </w:tcPr>
          <w:p w14:paraId="0338B499">
            <w:pPr>
              <w:pStyle w:val="31"/>
              <w:spacing w:line="300" w:lineRule="exact"/>
              <w:rPr>
                <w:rFonts w:hint="default" w:ascii="仿宋_GB2312" w:hAnsi="仿宋_GB2312" w:eastAsia="仿宋_GB2312" w:cs="仿宋_GB2312"/>
              </w:rPr>
            </w:pPr>
          </w:p>
        </w:tc>
        <w:tc>
          <w:tcPr>
            <w:tcW w:w="4152" w:type="dxa"/>
            <w:vAlign w:val="center"/>
          </w:tcPr>
          <w:p w14:paraId="0B4421BD">
            <w:pPr>
              <w:pStyle w:val="35"/>
              <w:spacing w:line="300" w:lineRule="exact"/>
              <w:rPr>
                <w:rFonts w:hint="default" w:ascii="仿宋_GB2312" w:hAnsi="仿宋_GB2312" w:eastAsia="仿宋_GB2312" w:cs="仿宋_GB2312"/>
              </w:rPr>
            </w:pPr>
            <w:r>
              <w:rPr>
                <w:rFonts w:ascii="仿宋_GB2312" w:hAnsi="仿宋_GB2312" w:eastAsia="仿宋_GB2312" w:cs="仿宋_GB2312"/>
              </w:rPr>
              <w:t>（12）电动自行车是否违规停放、充电。</w:t>
            </w:r>
          </w:p>
        </w:tc>
        <w:tc>
          <w:tcPr>
            <w:tcW w:w="531" w:type="dxa"/>
            <w:vAlign w:val="center"/>
          </w:tcPr>
          <w:p w14:paraId="7596BA57">
            <w:pPr>
              <w:pStyle w:val="35"/>
              <w:spacing w:line="300" w:lineRule="exact"/>
              <w:rPr>
                <w:rFonts w:hint="default" w:ascii="仿宋_GB2312" w:hAnsi="仿宋_GB2312" w:eastAsia="仿宋_GB2312" w:cs="仿宋_GB2312"/>
              </w:rPr>
            </w:pPr>
          </w:p>
        </w:tc>
        <w:tc>
          <w:tcPr>
            <w:tcW w:w="838" w:type="dxa"/>
            <w:vAlign w:val="center"/>
          </w:tcPr>
          <w:p w14:paraId="3E1A9D2A">
            <w:pPr>
              <w:pStyle w:val="35"/>
              <w:spacing w:line="300" w:lineRule="exact"/>
              <w:rPr>
                <w:rFonts w:hint="default" w:ascii="仿宋_GB2312" w:hAnsi="仿宋_GB2312" w:eastAsia="仿宋_GB2312" w:cs="仿宋_GB2312"/>
              </w:rPr>
            </w:pPr>
          </w:p>
        </w:tc>
        <w:tc>
          <w:tcPr>
            <w:tcW w:w="2284" w:type="dxa"/>
            <w:vAlign w:val="center"/>
          </w:tcPr>
          <w:p w14:paraId="2D10EAD6">
            <w:pPr>
              <w:pStyle w:val="35"/>
              <w:spacing w:line="300" w:lineRule="exact"/>
              <w:rPr>
                <w:rFonts w:hint="default" w:ascii="仿宋_GB2312" w:hAnsi="仿宋_GB2312" w:eastAsia="仿宋_GB2312" w:cs="仿宋_GB2312"/>
              </w:rPr>
            </w:pPr>
          </w:p>
        </w:tc>
      </w:tr>
      <w:tr w14:paraId="1A7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1E42BE5F">
            <w:pPr>
              <w:pStyle w:val="31"/>
              <w:spacing w:line="300" w:lineRule="exact"/>
              <w:rPr>
                <w:rFonts w:hint="default" w:ascii="仿宋_GB2312" w:hAnsi="仿宋_GB2312" w:eastAsia="仿宋_GB2312" w:cs="仿宋_GB2312"/>
              </w:rPr>
            </w:pPr>
          </w:p>
        </w:tc>
        <w:tc>
          <w:tcPr>
            <w:tcW w:w="940" w:type="dxa"/>
            <w:vMerge w:val="continue"/>
            <w:vAlign w:val="center"/>
          </w:tcPr>
          <w:p w14:paraId="2EBC205D">
            <w:pPr>
              <w:pStyle w:val="31"/>
              <w:spacing w:line="300" w:lineRule="exact"/>
              <w:rPr>
                <w:rFonts w:hint="default" w:ascii="仿宋_GB2312" w:hAnsi="仿宋_GB2312" w:eastAsia="仿宋_GB2312" w:cs="仿宋_GB2312"/>
              </w:rPr>
            </w:pPr>
          </w:p>
        </w:tc>
        <w:tc>
          <w:tcPr>
            <w:tcW w:w="4152" w:type="dxa"/>
            <w:vAlign w:val="center"/>
          </w:tcPr>
          <w:p w14:paraId="1C042AC4">
            <w:pPr>
              <w:pStyle w:val="35"/>
              <w:spacing w:line="300" w:lineRule="exact"/>
              <w:rPr>
                <w:rFonts w:hint="default" w:ascii="仿宋_GB2312" w:hAnsi="仿宋_GB2312" w:eastAsia="仿宋_GB2312" w:cs="仿宋_GB2312"/>
              </w:rPr>
            </w:pPr>
            <w:r>
              <w:rPr>
                <w:rFonts w:ascii="仿宋_GB2312" w:hAnsi="仿宋_GB2312" w:eastAsia="仿宋_GB2312" w:cs="仿宋_GB2312"/>
              </w:rPr>
              <w:t>（13）是否违规住人。</w:t>
            </w:r>
          </w:p>
        </w:tc>
        <w:tc>
          <w:tcPr>
            <w:tcW w:w="531" w:type="dxa"/>
            <w:vAlign w:val="center"/>
          </w:tcPr>
          <w:p w14:paraId="790BAEAC">
            <w:pPr>
              <w:pStyle w:val="35"/>
              <w:spacing w:line="300" w:lineRule="exact"/>
              <w:rPr>
                <w:rFonts w:hint="default" w:ascii="仿宋_GB2312" w:hAnsi="仿宋_GB2312" w:eastAsia="仿宋_GB2312" w:cs="仿宋_GB2312"/>
              </w:rPr>
            </w:pPr>
          </w:p>
        </w:tc>
        <w:tc>
          <w:tcPr>
            <w:tcW w:w="838" w:type="dxa"/>
            <w:vAlign w:val="center"/>
          </w:tcPr>
          <w:p w14:paraId="5F86F7B0">
            <w:pPr>
              <w:pStyle w:val="35"/>
              <w:spacing w:line="300" w:lineRule="exact"/>
              <w:rPr>
                <w:rFonts w:hint="default" w:ascii="仿宋_GB2312" w:hAnsi="仿宋_GB2312" w:eastAsia="仿宋_GB2312" w:cs="仿宋_GB2312"/>
              </w:rPr>
            </w:pPr>
          </w:p>
        </w:tc>
        <w:tc>
          <w:tcPr>
            <w:tcW w:w="2284" w:type="dxa"/>
            <w:vAlign w:val="center"/>
          </w:tcPr>
          <w:p w14:paraId="31100A8A">
            <w:pPr>
              <w:pStyle w:val="35"/>
              <w:spacing w:line="300" w:lineRule="exact"/>
              <w:rPr>
                <w:rFonts w:hint="default" w:ascii="仿宋_GB2312" w:hAnsi="仿宋_GB2312" w:eastAsia="仿宋_GB2312" w:cs="仿宋_GB2312"/>
              </w:rPr>
            </w:pPr>
            <w:r>
              <w:rPr>
                <w:rFonts w:ascii="仿宋_GB2312" w:hAnsi="仿宋_GB2312" w:eastAsia="仿宋_GB2312" w:cs="仿宋_GB2312"/>
              </w:rPr>
              <w:t>违规住_____人</w:t>
            </w:r>
          </w:p>
        </w:tc>
      </w:tr>
      <w:tr w14:paraId="1D4D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7" w:hRule="atLeast"/>
          <w:jc w:val="center"/>
        </w:trPr>
        <w:tc>
          <w:tcPr>
            <w:tcW w:w="609" w:type="dxa"/>
            <w:vMerge w:val="restart"/>
            <w:vAlign w:val="center"/>
          </w:tcPr>
          <w:p w14:paraId="2CE4C4F9">
            <w:pPr>
              <w:pStyle w:val="31"/>
              <w:spacing w:line="300" w:lineRule="exact"/>
              <w:rPr>
                <w:rFonts w:hint="default" w:ascii="仿宋_GB2312" w:hAnsi="仿宋_GB2312" w:eastAsia="仿宋_GB2312" w:cs="仿宋_GB2312"/>
              </w:rPr>
            </w:pPr>
            <w:r>
              <w:rPr>
                <w:rFonts w:ascii="仿宋_GB2312" w:hAnsi="仿宋_GB2312" w:eastAsia="仿宋_GB2312" w:cs="仿宋_GB2312"/>
              </w:rPr>
              <w:t>2</w:t>
            </w:r>
          </w:p>
        </w:tc>
        <w:tc>
          <w:tcPr>
            <w:tcW w:w="940" w:type="dxa"/>
            <w:vMerge w:val="restart"/>
            <w:vAlign w:val="center"/>
          </w:tcPr>
          <w:p w14:paraId="054D020F">
            <w:pPr>
              <w:pStyle w:val="31"/>
              <w:spacing w:line="300" w:lineRule="exact"/>
              <w:rPr>
                <w:rFonts w:hint="default" w:ascii="仿宋_GB2312" w:hAnsi="仿宋_GB2312" w:eastAsia="仿宋_GB2312" w:cs="仿宋_GB2312"/>
              </w:rPr>
            </w:pPr>
            <w:r>
              <w:rPr>
                <w:rFonts w:ascii="仿宋_GB2312" w:hAnsi="仿宋_GB2312" w:eastAsia="仿宋_GB2312" w:cs="仿宋_GB2312"/>
              </w:rPr>
              <w:t>消防</w:t>
            </w:r>
          </w:p>
          <w:p w14:paraId="59A4ED77">
            <w:pPr>
              <w:pStyle w:val="31"/>
              <w:spacing w:line="300" w:lineRule="exact"/>
              <w:rPr>
                <w:rFonts w:hint="default" w:ascii="仿宋_GB2312" w:hAnsi="仿宋_GB2312" w:eastAsia="仿宋_GB2312" w:cs="仿宋_GB2312"/>
              </w:rPr>
            </w:pPr>
            <w:r>
              <w:rPr>
                <w:rFonts w:ascii="仿宋_GB2312" w:hAnsi="仿宋_GB2312" w:eastAsia="仿宋_GB2312" w:cs="仿宋_GB2312"/>
              </w:rPr>
              <w:t>安全</w:t>
            </w:r>
          </w:p>
          <w:p w14:paraId="5DFCC2E4">
            <w:pPr>
              <w:pStyle w:val="31"/>
              <w:spacing w:line="300" w:lineRule="exact"/>
              <w:rPr>
                <w:rFonts w:hint="default" w:ascii="仿宋_GB2312" w:hAnsi="仿宋_GB2312" w:eastAsia="仿宋_GB2312" w:cs="仿宋_GB2312"/>
              </w:rPr>
            </w:pPr>
            <w:r>
              <w:rPr>
                <w:rFonts w:ascii="仿宋_GB2312" w:hAnsi="仿宋_GB2312" w:eastAsia="仿宋_GB2312" w:cs="仿宋_GB2312"/>
              </w:rPr>
              <w:t>疏散</w:t>
            </w:r>
          </w:p>
        </w:tc>
        <w:tc>
          <w:tcPr>
            <w:tcW w:w="4152" w:type="dxa"/>
            <w:vAlign w:val="center"/>
          </w:tcPr>
          <w:p w14:paraId="3D36FB42">
            <w:pPr>
              <w:pStyle w:val="35"/>
              <w:spacing w:line="300" w:lineRule="exact"/>
              <w:rPr>
                <w:rFonts w:hint="default" w:ascii="仿宋_GB2312" w:hAnsi="仿宋_GB2312" w:eastAsia="仿宋_GB2312" w:cs="仿宋_GB2312"/>
              </w:rPr>
            </w:pPr>
            <w:r>
              <w:rPr>
                <w:rFonts w:ascii="仿宋_GB2312" w:hAnsi="仿宋_GB2312" w:eastAsia="仿宋_GB2312" w:cs="仿宋_GB2312"/>
              </w:rPr>
              <w:t>（1）消防车通道是否畅通。</w:t>
            </w:r>
          </w:p>
        </w:tc>
        <w:tc>
          <w:tcPr>
            <w:tcW w:w="531" w:type="dxa"/>
            <w:vAlign w:val="center"/>
          </w:tcPr>
          <w:p w14:paraId="5B8F510D">
            <w:pPr>
              <w:pStyle w:val="35"/>
              <w:spacing w:line="300" w:lineRule="exact"/>
              <w:rPr>
                <w:rFonts w:hint="default" w:ascii="仿宋_GB2312" w:hAnsi="仿宋_GB2312" w:eastAsia="仿宋_GB2312" w:cs="仿宋_GB2312"/>
              </w:rPr>
            </w:pPr>
          </w:p>
        </w:tc>
        <w:tc>
          <w:tcPr>
            <w:tcW w:w="838" w:type="dxa"/>
            <w:vAlign w:val="center"/>
          </w:tcPr>
          <w:p w14:paraId="22BE2120">
            <w:pPr>
              <w:pStyle w:val="35"/>
              <w:spacing w:line="300" w:lineRule="exact"/>
              <w:rPr>
                <w:rFonts w:hint="default" w:ascii="仿宋_GB2312" w:hAnsi="仿宋_GB2312" w:eastAsia="仿宋_GB2312" w:cs="仿宋_GB2312"/>
              </w:rPr>
            </w:pPr>
          </w:p>
        </w:tc>
        <w:tc>
          <w:tcPr>
            <w:tcW w:w="2284" w:type="dxa"/>
            <w:vAlign w:val="center"/>
          </w:tcPr>
          <w:p w14:paraId="5B5DFE19">
            <w:pPr>
              <w:pStyle w:val="35"/>
              <w:spacing w:line="300" w:lineRule="exact"/>
              <w:rPr>
                <w:rFonts w:hint="default" w:ascii="仿宋_GB2312" w:hAnsi="仿宋_GB2312" w:eastAsia="仿宋_GB2312" w:cs="仿宋_GB2312"/>
              </w:rPr>
            </w:pPr>
          </w:p>
        </w:tc>
      </w:tr>
      <w:tr w14:paraId="1ABF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609" w:type="dxa"/>
            <w:vMerge w:val="continue"/>
            <w:vAlign w:val="center"/>
          </w:tcPr>
          <w:p w14:paraId="11DA5382">
            <w:pPr>
              <w:pStyle w:val="31"/>
              <w:spacing w:line="300" w:lineRule="exact"/>
              <w:rPr>
                <w:rFonts w:hint="default" w:ascii="仿宋_GB2312" w:hAnsi="仿宋_GB2312" w:eastAsia="仿宋_GB2312" w:cs="仿宋_GB2312"/>
              </w:rPr>
            </w:pPr>
          </w:p>
        </w:tc>
        <w:tc>
          <w:tcPr>
            <w:tcW w:w="940" w:type="dxa"/>
            <w:vMerge w:val="continue"/>
            <w:vAlign w:val="center"/>
          </w:tcPr>
          <w:p w14:paraId="26C67BA8">
            <w:pPr>
              <w:pStyle w:val="31"/>
              <w:spacing w:line="300" w:lineRule="exact"/>
              <w:rPr>
                <w:rFonts w:hint="default" w:ascii="仿宋_GB2312" w:hAnsi="仿宋_GB2312" w:eastAsia="仿宋_GB2312" w:cs="仿宋_GB2312"/>
              </w:rPr>
            </w:pPr>
          </w:p>
        </w:tc>
        <w:tc>
          <w:tcPr>
            <w:tcW w:w="4152" w:type="dxa"/>
            <w:vAlign w:val="center"/>
          </w:tcPr>
          <w:p w14:paraId="68BB4402">
            <w:pPr>
              <w:pStyle w:val="35"/>
              <w:spacing w:line="300" w:lineRule="exact"/>
              <w:rPr>
                <w:rFonts w:hint="default" w:ascii="仿宋_GB2312" w:hAnsi="仿宋_GB2312" w:eastAsia="仿宋_GB2312" w:cs="仿宋_GB2312"/>
              </w:rPr>
            </w:pPr>
            <w:r>
              <w:rPr>
                <w:rFonts w:ascii="仿宋_GB2312" w:hAnsi="仿宋_GB2312" w:eastAsia="仿宋_GB2312" w:cs="仿宋_GB2312"/>
              </w:rPr>
              <w:t>（2）疏散走道是否畅通。</w:t>
            </w:r>
          </w:p>
        </w:tc>
        <w:tc>
          <w:tcPr>
            <w:tcW w:w="531" w:type="dxa"/>
            <w:vAlign w:val="center"/>
          </w:tcPr>
          <w:p w14:paraId="3BDFFF38">
            <w:pPr>
              <w:pStyle w:val="35"/>
              <w:spacing w:line="300" w:lineRule="exact"/>
              <w:rPr>
                <w:rFonts w:hint="default" w:ascii="仿宋_GB2312" w:hAnsi="仿宋_GB2312" w:eastAsia="仿宋_GB2312" w:cs="仿宋_GB2312"/>
              </w:rPr>
            </w:pPr>
          </w:p>
        </w:tc>
        <w:tc>
          <w:tcPr>
            <w:tcW w:w="838" w:type="dxa"/>
            <w:vAlign w:val="center"/>
          </w:tcPr>
          <w:p w14:paraId="62ECAD1B">
            <w:pPr>
              <w:pStyle w:val="35"/>
              <w:spacing w:line="300" w:lineRule="exact"/>
              <w:rPr>
                <w:rFonts w:hint="default" w:ascii="仿宋_GB2312" w:hAnsi="仿宋_GB2312" w:eastAsia="仿宋_GB2312" w:cs="仿宋_GB2312"/>
              </w:rPr>
            </w:pPr>
          </w:p>
        </w:tc>
        <w:tc>
          <w:tcPr>
            <w:tcW w:w="2284" w:type="dxa"/>
            <w:vAlign w:val="center"/>
          </w:tcPr>
          <w:p w14:paraId="1DF104DA">
            <w:pPr>
              <w:pStyle w:val="35"/>
              <w:spacing w:line="300" w:lineRule="exact"/>
              <w:rPr>
                <w:rFonts w:hint="default" w:ascii="仿宋_GB2312" w:hAnsi="仿宋_GB2312" w:eastAsia="仿宋_GB2312" w:cs="仿宋_GB2312"/>
              </w:rPr>
            </w:pPr>
            <w:r>
              <w:rPr>
                <w:rFonts w:ascii="仿宋_GB2312" w:hAnsi="仿宋_GB2312" w:eastAsia="仿宋_GB2312" w:cs="仿宋_GB2312"/>
              </w:rPr>
              <w:t>位置：</w:t>
            </w:r>
          </w:p>
        </w:tc>
      </w:tr>
      <w:tr w14:paraId="1DC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609" w:type="dxa"/>
            <w:vMerge w:val="continue"/>
            <w:vAlign w:val="center"/>
          </w:tcPr>
          <w:p w14:paraId="77D2FEC7">
            <w:pPr>
              <w:pStyle w:val="31"/>
              <w:spacing w:line="300" w:lineRule="exact"/>
              <w:rPr>
                <w:rFonts w:hint="default" w:ascii="仿宋_GB2312" w:hAnsi="仿宋_GB2312" w:eastAsia="仿宋_GB2312" w:cs="仿宋_GB2312"/>
              </w:rPr>
            </w:pPr>
          </w:p>
        </w:tc>
        <w:tc>
          <w:tcPr>
            <w:tcW w:w="940" w:type="dxa"/>
            <w:vMerge w:val="continue"/>
            <w:vAlign w:val="center"/>
          </w:tcPr>
          <w:p w14:paraId="3B290FE0">
            <w:pPr>
              <w:pStyle w:val="31"/>
              <w:spacing w:line="300" w:lineRule="exact"/>
              <w:rPr>
                <w:rFonts w:hint="default" w:ascii="仿宋_GB2312" w:hAnsi="仿宋_GB2312" w:eastAsia="仿宋_GB2312" w:cs="仿宋_GB2312"/>
              </w:rPr>
            </w:pPr>
          </w:p>
        </w:tc>
        <w:tc>
          <w:tcPr>
            <w:tcW w:w="4152" w:type="dxa"/>
            <w:vAlign w:val="center"/>
          </w:tcPr>
          <w:p w14:paraId="0EBE1D1F">
            <w:pPr>
              <w:pStyle w:val="35"/>
              <w:spacing w:line="300" w:lineRule="exact"/>
              <w:rPr>
                <w:rFonts w:hint="default" w:ascii="仿宋_GB2312" w:hAnsi="仿宋_GB2312" w:eastAsia="仿宋_GB2312" w:cs="仿宋_GB2312"/>
              </w:rPr>
            </w:pPr>
            <w:r>
              <w:rPr>
                <w:rFonts w:ascii="仿宋_GB2312" w:hAnsi="仿宋_GB2312" w:eastAsia="仿宋_GB2312" w:cs="仿宋_GB2312"/>
              </w:rPr>
              <w:t>（3）安全出口是否畅通。</w:t>
            </w:r>
          </w:p>
        </w:tc>
        <w:tc>
          <w:tcPr>
            <w:tcW w:w="531" w:type="dxa"/>
            <w:vAlign w:val="center"/>
          </w:tcPr>
          <w:p w14:paraId="4E52964A">
            <w:pPr>
              <w:pStyle w:val="35"/>
              <w:spacing w:line="300" w:lineRule="exact"/>
              <w:rPr>
                <w:rFonts w:hint="default" w:ascii="仿宋_GB2312" w:hAnsi="仿宋_GB2312" w:eastAsia="仿宋_GB2312" w:cs="仿宋_GB2312"/>
              </w:rPr>
            </w:pPr>
          </w:p>
        </w:tc>
        <w:tc>
          <w:tcPr>
            <w:tcW w:w="838" w:type="dxa"/>
            <w:vAlign w:val="center"/>
          </w:tcPr>
          <w:p w14:paraId="3A57858F">
            <w:pPr>
              <w:pStyle w:val="35"/>
              <w:spacing w:line="300" w:lineRule="exact"/>
              <w:rPr>
                <w:rFonts w:hint="default" w:ascii="仿宋_GB2312" w:hAnsi="仿宋_GB2312" w:eastAsia="仿宋_GB2312" w:cs="仿宋_GB2312"/>
              </w:rPr>
            </w:pPr>
          </w:p>
        </w:tc>
        <w:tc>
          <w:tcPr>
            <w:tcW w:w="2284" w:type="dxa"/>
            <w:vAlign w:val="center"/>
          </w:tcPr>
          <w:p w14:paraId="567AF539">
            <w:pPr>
              <w:pStyle w:val="35"/>
              <w:spacing w:line="300" w:lineRule="exact"/>
              <w:rPr>
                <w:rFonts w:hint="default" w:ascii="仿宋_GB2312" w:hAnsi="仿宋_GB2312" w:eastAsia="仿宋_GB2312" w:cs="仿宋_GB2312"/>
              </w:rPr>
            </w:pPr>
            <w:r>
              <w:rPr>
                <w:rFonts w:ascii="仿宋_GB2312" w:hAnsi="仿宋_GB2312" w:eastAsia="仿宋_GB2312" w:cs="仿宋_GB2312"/>
              </w:rPr>
              <w:t>位置：</w:t>
            </w:r>
          </w:p>
        </w:tc>
      </w:tr>
      <w:tr w14:paraId="2256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609" w:type="dxa"/>
            <w:vMerge w:val="continue"/>
            <w:vAlign w:val="center"/>
          </w:tcPr>
          <w:p w14:paraId="2A63FDE1">
            <w:pPr>
              <w:pStyle w:val="31"/>
              <w:spacing w:line="300" w:lineRule="exact"/>
              <w:rPr>
                <w:rFonts w:hint="default" w:ascii="仿宋_GB2312" w:hAnsi="仿宋_GB2312" w:eastAsia="仿宋_GB2312" w:cs="仿宋_GB2312"/>
              </w:rPr>
            </w:pPr>
          </w:p>
        </w:tc>
        <w:tc>
          <w:tcPr>
            <w:tcW w:w="940" w:type="dxa"/>
            <w:vMerge w:val="continue"/>
            <w:vAlign w:val="center"/>
          </w:tcPr>
          <w:p w14:paraId="1F3C18A8">
            <w:pPr>
              <w:pStyle w:val="31"/>
              <w:spacing w:line="300" w:lineRule="exact"/>
              <w:rPr>
                <w:rFonts w:hint="default" w:ascii="仿宋_GB2312" w:hAnsi="仿宋_GB2312" w:eastAsia="仿宋_GB2312" w:cs="仿宋_GB2312"/>
              </w:rPr>
            </w:pPr>
          </w:p>
        </w:tc>
        <w:tc>
          <w:tcPr>
            <w:tcW w:w="4152" w:type="dxa"/>
            <w:vAlign w:val="center"/>
          </w:tcPr>
          <w:p w14:paraId="0BA8EEB1">
            <w:pPr>
              <w:pStyle w:val="35"/>
              <w:spacing w:line="300" w:lineRule="exact"/>
              <w:rPr>
                <w:rFonts w:hint="default" w:ascii="仿宋_GB2312" w:hAnsi="仿宋_GB2312" w:eastAsia="仿宋_GB2312" w:cs="仿宋_GB2312"/>
              </w:rPr>
            </w:pPr>
            <w:r>
              <w:rPr>
                <w:rFonts w:ascii="仿宋_GB2312" w:hAnsi="仿宋_GB2312" w:eastAsia="仿宋_GB2312" w:cs="仿宋_GB2312"/>
              </w:rPr>
              <w:t>（4）常闭式防火门是否保持关闭。</w:t>
            </w:r>
          </w:p>
        </w:tc>
        <w:tc>
          <w:tcPr>
            <w:tcW w:w="531" w:type="dxa"/>
            <w:vAlign w:val="center"/>
          </w:tcPr>
          <w:p w14:paraId="2911881D">
            <w:pPr>
              <w:pStyle w:val="35"/>
              <w:spacing w:line="300" w:lineRule="exact"/>
              <w:rPr>
                <w:rFonts w:hint="default" w:ascii="仿宋_GB2312" w:hAnsi="仿宋_GB2312" w:eastAsia="仿宋_GB2312" w:cs="仿宋_GB2312"/>
              </w:rPr>
            </w:pPr>
          </w:p>
        </w:tc>
        <w:tc>
          <w:tcPr>
            <w:tcW w:w="838" w:type="dxa"/>
            <w:vAlign w:val="center"/>
          </w:tcPr>
          <w:p w14:paraId="5458FB61">
            <w:pPr>
              <w:pStyle w:val="35"/>
              <w:spacing w:line="300" w:lineRule="exact"/>
              <w:rPr>
                <w:rFonts w:hint="default" w:ascii="仿宋_GB2312" w:hAnsi="仿宋_GB2312" w:eastAsia="仿宋_GB2312" w:cs="仿宋_GB2312"/>
              </w:rPr>
            </w:pPr>
          </w:p>
        </w:tc>
        <w:tc>
          <w:tcPr>
            <w:tcW w:w="2284" w:type="dxa"/>
            <w:vAlign w:val="center"/>
          </w:tcPr>
          <w:p w14:paraId="0BD8B205">
            <w:pPr>
              <w:pStyle w:val="35"/>
              <w:spacing w:line="300" w:lineRule="exact"/>
              <w:rPr>
                <w:rFonts w:hint="default" w:ascii="仿宋_GB2312" w:hAnsi="仿宋_GB2312" w:eastAsia="仿宋_GB2312" w:cs="仿宋_GB2312"/>
              </w:rPr>
            </w:pPr>
            <w:r>
              <w:rPr>
                <w:rFonts w:ascii="仿宋_GB2312" w:hAnsi="仿宋_GB2312" w:eastAsia="仿宋_GB2312" w:cs="仿宋_GB2312"/>
              </w:rPr>
              <w:t>位置：</w:t>
            </w:r>
          </w:p>
        </w:tc>
      </w:tr>
      <w:tr w14:paraId="3DF0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609" w:type="dxa"/>
            <w:vMerge w:val="restart"/>
            <w:vAlign w:val="center"/>
          </w:tcPr>
          <w:p w14:paraId="057B629E">
            <w:pPr>
              <w:pStyle w:val="31"/>
              <w:spacing w:line="300" w:lineRule="exact"/>
              <w:rPr>
                <w:rFonts w:hint="default" w:ascii="仿宋_GB2312" w:hAnsi="仿宋_GB2312" w:eastAsia="仿宋_GB2312" w:cs="仿宋_GB2312"/>
              </w:rPr>
            </w:pPr>
            <w:r>
              <w:rPr>
                <w:rFonts w:ascii="仿宋_GB2312" w:hAnsi="仿宋_GB2312" w:eastAsia="仿宋_GB2312" w:cs="仿宋_GB2312"/>
              </w:rPr>
              <w:t>3</w:t>
            </w:r>
          </w:p>
        </w:tc>
        <w:tc>
          <w:tcPr>
            <w:tcW w:w="940" w:type="dxa"/>
            <w:vMerge w:val="restart"/>
            <w:vAlign w:val="center"/>
          </w:tcPr>
          <w:p w14:paraId="05A8C796">
            <w:pPr>
              <w:pStyle w:val="31"/>
              <w:spacing w:line="300" w:lineRule="exact"/>
              <w:rPr>
                <w:rFonts w:hint="default" w:ascii="仿宋_GB2312" w:hAnsi="仿宋_GB2312" w:eastAsia="仿宋_GB2312" w:cs="仿宋_GB2312"/>
              </w:rPr>
            </w:pPr>
            <w:r>
              <w:rPr>
                <w:rFonts w:ascii="仿宋_GB2312" w:hAnsi="仿宋_GB2312" w:eastAsia="仿宋_GB2312" w:cs="仿宋_GB2312"/>
              </w:rPr>
              <w:t>消防</w:t>
            </w:r>
          </w:p>
          <w:p w14:paraId="4357D6F7">
            <w:pPr>
              <w:pStyle w:val="31"/>
              <w:spacing w:line="300" w:lineRule="exact"/>
              <w:rPr>
                <w:rFonts w:hint="default" w:ascii="仿宋_GB2312" w:hAnsi="仿宋_GB2312" w:eastAsia="仿宋_GB2312" w:cs="仿宋_GB2312"/>
              </w:rPr>
            </w:pPr>
            <w:r>
              <w:rPr>
                <w:rFonts w:ascii="仿宋_GB2312" w:hAnsi="仿宋_GB2312" w:eastAsia="仿宋_GB2312" w:cs="仿宋_GB2312"/>
              </w:rPr>
              <w:t>设施</w:t>
            </w:r>
          </w:p>
          <w:p w14:paraId="085B0519">
            <w:pPr>
              <w:pStyle w:val="31"/>
              <w:spacing w:line="300" w:lineRule="exact"/>
              <w:rPr>
                <w:rFonts w:hint="default" w:ascii="仿宋_GB2312" w:hAnsi="仿宋_GB2312" w:eastAsia="仿宋_GB2312" w:cs="仿宋_GB2312"/>
              </w:rPr>
            </w:pPr>
            <w:r>
              <w:rPr>
                <w:rFonts w:ascii="仿宋_GB2312" w:hAnsi="仿宋_GB2312" w:eastAsia="仿宋_GB2312" w:cs="仿宋_GB2312"/>
              </w:rPr>
              <w:t>器材</w:t>
            </w:r>
          </w:p>
        </w:tc>
        <w:tc>
          <w:tcPr>
            <w:tcW w:w="4152" w:type="dxa"/>
            <w:vAlign w:val="center"/>
          </w:tcPr>
          <w:p w14:paraId="65137E86">
            <w:pPr>
              <w:pStyle w:val="35"/>
              <w:spacing w:line="300" w:lineRule="exact"/>
              <w:rPr>
                <w:rFonts w:hint="default" w:ascii="仿宋_GB2312" w:hAnsi="仿宋_GB2312" w:eastAsia="仿宋_GB2312" w:cs="仿宋_GB2312"/>
              </w:rPr>
            </w:pPr>
            <w:r>
              <w:rPr>
                <w:rFonts w:ascii="仿宋_GB2312" w:hAnsi="仿宋_GB2312" w:eastAsia="仿宋_GB2312" w:cs="仿宋_GB2312"/>
              </w:rPr>
              <w:t>（1）是否有室内消火栓。</w:t>
            </w:r>
          </w:p>
        </w:tc>
        <w:tc>
          <w:tcPr>
            <w:tcW w:w="531" w:type="dxa"/>
            <w:vAlign w:val="center"/>
          </w:tcPr>
          <w:p w14:paraId="0D224BC7">
            <w:pPr>
              <w:pStyle w:val="35"/>
              <w:spacing w:line="300" w:lineRule="exact"/>
              <w:rPr>
                <w:rFonts w:hint="default" w:ascii="仿宋_GB2312" w:hAnsi="仿宋_GB2312" w:eastAsia="仿宋_GB2312" w:cs="仿宋_GB2312"/>
              </w:rPr>
            </w:pPr>
          </w:p>
        </w:tc>
        <w:tc>
          <w:tcPr>
            <w:tcW w:w="838" w:type="dxa"/>
            <w:vAlign w:val="center"/>
          </w:tcPr>
          <w:p w14:paraId="18624D41">
            <w:pPr>
              <w:pStyle w:val="35"/>
              <w:spacing w:line="300" w:lineRule="exact"/>
              <w:rPr>
                <w:rFonts w:hint="default" w:ascii="仿宋_GB2312" w:hAnsi="仿宋_GB2312" w:eastAsia="仿宋_GB2312" w:cs="仿宋_GB2312"/>
              </w:rPr>
            </w:pPr>
          </w:p>
        </w:tc>
        <w:tc>
          <w:tcPr>
            <w:tcW w:w="2284" w:type="dxa"/>
            <w:vAlign w:val="center"/>
          </w:tcPr>
          <w:p w14:paraId="46CBFB7E">
            <w:pPr>
              <w:pStyle w:val="35"/>
              <w:spacing w:line="300" w:lineRule="exact"/>
              <w:rPr>
                <w:rFonts w:hint="default" w:ascii="仿宋_GB2312" w:hAnsi="仿宋_GB2312" w:eastAsia="仿宋_GB2312" w:cs="仿宋_GB2312"/>
              </w:rPr>
            </w:pPr>
            <w:r>
              <w:rPr>
                <w:rFonts w:ascii="仿宋_GB2312" w:hAnsi="仿宋_GB2312" w:eastAsia="仿宋_GB2312" w:cs="仿宋_GB2312"/>
              </w:rPr>
              <w:t>是否有无</w:t>
            </w:r>
          </w:p>
        </w:tc>
      </w:tr>
      <w:tr w14:paraId="5962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609" w:type="dxa"/>
            <w:vMerge w:val="continue"/>
            <w:vAlign w:val="center"/>
          </w:tcPr>
          <w:p w14:paraId="3E27049F">
            <w:pPr>
              <w:pStyle w:val="31"/>
              <w:spacing w:line="300" w:lineRule="exact"/>
              <w:rPr>
                <w:rFonts w:hint="default" w:ascii="仿宋_GB2312" w:hAnsi="仿宋_GB2312" w:eastAsia="仿宋_GB2312" w:cs="仿宋_GB2312"/>
              </w:rPr>
            </w:pPr>
          </w:p>
        </w:tc>
        <w:tc>
          <w:tcPr>
            <w:tcW w:w="940" w:type="dxa"/>
            <w:vMerge w:val="continue"/>
            <w:vAlign w:val="center"/>
          </w:tcPr>
          <w:p w14:paraId="5404C0A1">
            <w:pPr>
              <w:pStyle w:val="31"/>
              <w:spacing w:line="300" w:lineRule="exact"/>
              <w:rPr>
                <w:rFonts w:hint="default" w:ascii="仿宋_GB2312" w:hAnsi="仿宋_GB2312" w:eastAsia="仿宋_GB2312" w:cs="仿宋_GB2312"/>
              </w:rPr>
            </w:pPr>
          </w:p>
        </w:tc>
        <w:tc>
          <w:tcPr>
            <w:tcW w:w="4152" w:type="dxa"/>
            <w:vAlign w:val="center"/>
          </w:tcPr>
          <w:p w14:paraId="317AD81C">
            <w:pPr>
              <w:pStyle w:val="35"/>
              <w:spacing w:line="300" w:lineRule="exact"/>
              <w:rPr>
                <w:rFonts w:hint="default" w:ascii="仿宋_GB2312" w:hAnsi="仿宋_GB2312" w:eastAsia="仿宋_GB2312" w:cs="仿宋_GB2312"/>
              </w:rPr>
            </w:pPr>
            <w:r>
              <w:rPr>
                <w:rFonts w:ascii="仿宋_GB2312" w:hAnsi="仿宋_GB2312" w:eastAsia="仿宋_GB2312" w:cs="仿宋_GB2312"/>
              </w:rPr>
              <w:t>（2）室内消火栓是否有水。</w:t>
            </w:r>
          </w:p>
        </w:tc>
        <w:tc>
          <w:tcPr>
            <w:tcW w:w="531" w:type="dxa"/>
            <w:vAlign w:val="center"/>
          </w:tcPr>
          <w:p w14:paraId="296AF402">
            <w:pPr>
              <w:pStyle w:val="35"/>
              <w:spacing w:line="300" w:lineRule="exact"/>
              <w:rPr>
                <w:rFonts w:hint="default" w:ascii="仿宋_GB2312" w:hAnsi="仿宋_GB2312" w:eastAsia="仿宋_GB2312" w:cs="仿宋_GB2312"/>
              </w:rPr>
            </w:pPr>
          </w:p>
        </w:tc>
        <w:tc>
          <w:tcPr>
            <w:tcW w:w="838" w:type="dxa"/>
            <w:vAlign w:val="center"/>
          </w:tcPr>
          <w:p w14:paraId="020CDD50">
            <w:pPr>
              <w:pStyle w:val="35"/>
              <w:spacing w:line="300" w:lineRule="exact"/>
              <w:rPr>
                <w:rFonts w:hint="default" w:ascii="仿宋_GB2312" w:hAnsi="仿宋_GB2312" w:eastAsia="仿宋_GB2312" w:cs="仿宋_GB2312"/>
              </w:rPr>
            </w:pPr>
          </w:p>
        </w:tc>
        <w:tc>
          <w:tcPr>
            <w:tcW w:w="2284" w:type="dxa"/>
            <w:vAlign w:val="center"/>
          </w:tcPr>
          <w:p w14:paraId="5B0C7133">
            <w:pPr>
              <w:pStyle w:val="35"/>
              <w:spacing w:line="300" w:lineRule="exact"/>
              <w:rPr>
                <w:rFonts w:hint="default" w:ascii="仿宋_GB2312" w:hAnsi="仿宋_GB2312" w:eastAsia="仿宋_GB2312" w:cs="仿宋_GB2312"/>
              </w:rPr>
            </w:pPr>
            <w:r>
              <w:rPr>
                <w:rFonts w:ascii="仿宋_GB2312" w:hAnsi="仿宋_GB2312" w:eastAsia="仿宋_GB2312" w:cs="仿宋_GB2312"/>
              </w:rPr>
              <w:t>有水□  无水</w:t>
            </w:r>
            <w:r>
              <w:rPr>
                <w:rFonts w:ascii="仿宋_GB2312" w:hAnsi="仿宋_GB2312" w:eastAsia="仿宋_GB2312" w:cs="仿宋_GB2312"/>
              </w:rPr>
              <w:sym w:font="Wingdings 2" w:char="00A3"/>
            </w:r>
          </w:p>
        </w:tc>
      </w:tr>
      <w:tr w14:paraId="0949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3" w:hRule="atLeast"/>
          <w:jc w:val="center"/>
        </w:trPr>
        <w:tc>
          <w:tcPr>
            <w:tcW w:w="609" w:type="dxa"/>
            <w:vMerge w:val="continue"/>
            <w:vAlign w:val="center"/>
          </w:tcPr>
          <w:p w14:paraId="6D3E8AF3">
            <w:pPr>
              <w:pStyle w:val="31"/>
              <w:spacing w:line="300" w:lineRule="exact"/>
              <w:rPr>
                <w:rFonts w:hint="default" w:ascii="仿宋_GB2312" w:hAnsi="仿宋_GB2312" w:eastAsia="仿宋_GB2312" w:cs="仿宋_GB2312"/>
              </w:rPr>
            </w:pPr>
          </w:p>
        </w:tc>
        <w:tc>
          <w:tcPr>
            <w:tcW w:w="940" w:type="dxa"/>
            <w:vMerge w:val="continue"/>
            <w:vAlign w:val="center"/>
          </w:tcPr>
          <w:p w14:paraId="58008819">
            <w:pPr>
              <w:pStyle w:val="31"/>
              <w:spacing w:line="300" w:lineRule="exact"/>
              <w:rPr>
                <w:rFonts w:hint="default" w:ascii="仿宋_GB2312" w:hAnsi="仿宋_GB2312" w:eastAsia="仿宋_GB2312" w:cs="仿宋_GB2312"/>
              </w:rPr>
            </w:pPr>
          </w:p>
        </w:tc>
        <w:tc>
          <w:tcPr>
            <w:tcW w:w="4152" w:type="dxa"/>
            <w:vAlign w:val="center"/>
          </w:tcPr>
          <w:p w14:paraId="5E24C031">
            <w:pPr>
              <w:pStyle w:val="35"/>
              <w:spacing w:line="300" w:lineRule="exact"/>
              <w:rPr>
                <w:rFonts w:hint="default" w:ascii="仿宋_GB2312" w:hAnsi="仿宋_GB2312" w:eastAsia="仿宋_GB2312" w:cs="仿宋_GB2312"/>
              </w:rPr>
            </w:pPr>
            <w:r>
              <w:rPr>
                <w:rFonts w:ascii="仿宋_GB2312" w:hAnsi="仿宋_GB2312" w:eastAsia="仿宋_GB2312" w:cs="仿宋_GB2312"/>
              </w:rPr>
              <w:t>（3）是否有室外消火栓。</w:t>
            </w:r>
          </w:p>
        </w:tc>
        <w:tc>
          <w:tcPr>
            <w:tcW w:w="531" w:type="dxa"/>
            <w:vAlign w:val="center"/>
          </w:tcPr>
          <w:p w14:paraId="28A99FD9">
            <w:pPr>
              <w:pStyle w:val="35"/>
              <w:spacing w:line="300" w:lineRule="exact"/>
              <w:rPr>
                <w:rFonts w:hint="default" w:ascii="仿宋_GB2312" w:hAnsi="仿宋_GB2312" w:eastAsia="仿宋_GB2312" w:cs="仿宋_GB2312"/>
              </w:rPr>
            </w:pPr>
          </w:p>
        </w:tc>
        <w:tc>
          <w:tcPr>
            <w:tcW w:w="838" w:type="dxa"/>
            <w:vAlign w:val="center"/>
          </w:tcPr>
          <w:p w14:paraId="642F37CC">
            <w:pPr>
              <w:pStyle w:val="35"/>
              <w:spacing w:line="300" w:lineRule="exact"/>
              <w:rPr>
                <w:rFonts w:hint="default" w:ascii="仿宋_GB2312" w:hAnsi="仿宋_GB2312" w:eastAsia="仿宋_GB2312" w:cs="仿宋_GB2312"/>
              </w:rPr>
            </w:pPr>
          </w:p>
        </w:tc>
        <w:tc>
          <w:tcPr>
            <w:tcW w:w="2284" w:type="dxa"/>
            <w:vAlign w:val="center"/>
          </w:tcPr>
          <w:p w14:paraId="2BF69024">
            <w:pPr>
              <w:pStyle w:val="35"/>
              <w:spacing w:line="300" w:lineRule="exact"/>
              <w:rPr>
                <w:rFonts w:hint="default" w:ascii="仿宋_GB2312" w:hAnsi="仿宋_GB2312" w:eastAsia="仿宋_GB2312" w:cs="仿宋_GB2312"/>
              </w:rPr>
            </w:pPr>
            <w:r>
              <w:rPr>
                <w:rFonts w:ascii="仿宋_GB2312" w:hAnsi="仿宋_GB2312" w:eastAsia="仿宋_GB2312" w:cs="仿宋_GB2312"/>
              </w:rPr>
              <w:t>是否有无</w:t>
            </w:r>
          </w:p>
        </w:tc>
      </w:tr>
      <w:tr w14:paraId="7ADD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609" w:type="dxa"/>
            <w:vMerge w:val="continue"/>
            <w:vAlign w:val="center"/>
          </w:tcPr>
          <w:p w14:paraId="2C985B1B">
            <w:pPr>
              <w:pStyle w:val="31"/>
              <w:spacing w:line="300" w:lineRule="exact"/>
              <w:rPr>
                <w:rFonts w:hint="default" w:ascii="仿宋_GB2312" w:hAnsi="仿宋_GB2312" w:eastAsia="仿宋_GB2312" w:cs="仿宋_GB2312"/>
              </w:rPr>
            </w:pPr>
          </w:p>
        </w:tc>
        <w:tc>
          <w:tcPr>
            <w:tcW w:w="940" w:type="dxa"/>
            <w:vMerge w:val="continue"/>
            <w:vAlign w:val="center"/>
          </w:tcPr>
          <w:p w14:paraId="7B1B7A54">
            <w:pPr>
              <w:pStyle w:val="31"/>
              <w:spacing w:line="300" w:lineRule="exact"/>
              <w:rPr>
                <w:rFonts w:hint="default" w:ascii="仿宋_GB2312" w:hAnsi="仿宋_GB2312" w:eastAsia="仿宋_GB2312" w:cs="仿宋_GB2312"/>
              </w:rPr>
            </w:pPr>
          </w:p>
        </w:tc>
        <w:tc>
          <w:tcPr>
            <w:tcW w:w="4152" w:type="dxa"/>
            <w:vAlign w:val="center"/>
          </w:tcPr>
          <w:p w14:paraId="0C3595B6">
            <w:pPr>
              <w:pStyle w:val="35"/>
              <w:spacing w:line="300" w:lineRule="exact"/>
              <w:rPr>
                <w:rFonts w:hint="default" w:ascii="仿宋_GB2312" w:hAnsi="仿宋_GB2312" w:eastAsia="仿宋_GB2312" w:cs="仿宋_GB2312"/>
              </w:rPr>
            </w:pPr>
            <w:r>
              <w:rPr>
                <w:rFonts w:ascii="仿宋_GB2312" w:hAnsi="仿宋_GB2312" w:eastAsia="仿宋_GB2312" w:cs="仿宋_GB2312"/>
              </w:rPr>
              <w:t>（4）室外消火栓是否有水。</w:t>
            </w:r>
          </w:p>
        </w:tc>
        <w:tc>
          <w:tcPr>
            <w:tcW w:w="531" w:type="dxa"/>
            <w:vAlign w:val="center"/>
          </w:tcPr>
          <w:p w14:paraId="28FC921A">
            <w:pPr>
              <w:pStyle w:val="35"/>
              <w:spacing w:line="300" w:lineRule="exact"/>
              <w:rPr>
                <w:rFonts w:hint="default" w:ascii="仿宋_GB2312" w:hAnsi="仿宋_GB2312" w:eastAsia="仿宋_GB2312" w:cs="仿宋_GB2312"/>
              </w:rPr>
            </w:pPr>
          </w:p>
        </w:tc>
        <w:tc>
          <w:tcPr>
            <w:tcW w:w="838" w:type="dxa"/>
            <w:vAlign w:val="center"/>
          </w:tcPr>
          <w:p w14:paraId="00AB1484">
            <w:pPr>
              <w:pStyle w:val="35"/>
              <w:spacing w:line="300" w:lineRule="exact"/>
              <w:rPr>
                <w:rFonts w:hint="default" w:ascii="仿宋_GB2312" w:hAnsi="仿宋_GB2312" w:eastAsia="仿宋_GB2312" w:cs="仿宋_GB2312"/>
              </w:rPr>
            </w:pPr>
          </w:p>
        </w:tc>
        <w:tc>
          <w:tcPr>
            <w:tcW w:w="2284" w:type="dxa"/>
            <w:vAlign w:val="center"/>
          </w:tcPr>
          <w:p w14:paraId="4A5004AA">
            <w:pPr>
              <w:pStyle w:val="35"/>
              <w:spacing w:line="300" w:lineRule="exact"/>
              <w:rPr>
                <w:rFonts w:hint="default" w:ascii="仿宋_GB2312" w:hAnsi="仿宋_GB2312" w:eastAsia="仿宋_GB2312" w:cs="仿宋_GB2312"/>
              </w:rPr>
            </w:pPr>
            <w:r>
              <w:rPr>
                <w:rFonts w:ascii="仿宋_GB2312" w:hAnsi="仿宋_GB2312" w:eastAsia="仿宋_GB2312" w:cs="仿宋_GB2312"/>
              </w:rPr>
              <w:t>有水□  无水</w:t>
            </w:r>
            <w:r>
              <w:rPr>
                <w:rFonts w:ascii="仿宋_GB2312" w:hAnsi="仿宋_GB2312" w:eastAsia="仿宋_GB2312" w:cs="仿宋_GB2312"/>
              </w:rPr>
              <w:sym w:font="Wingdings 2" w:char="00A3"/>
            </w:r>
          </w:p>
        </w:tc>
      </w:tr>
      <w:tr w14:paraId="0C0B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609" w:type="dxa"/>
            <w:vMerge w:val="continue"/>
            <w:vAlign w:val="center"/>
          </w:tcPr>
          <w:p w14:paraId="3078C875">
            <w:pPr>
              <w:pStyle w:val="31"/>
              <w:spacing w:line="300" w:lineRule="exact"/>
              <w:rPr>
                <w:rFonts w:hint="default" w:ascii="仿宋_GB2312" w:hAnsi="仿宋_GB2312" w:eastAsia="仿宋_GB2312" w:cs="仿宋_GB2312"/>
              </w:rPr>
            </w:pPr>
          </w:p>
        </w:tc>
        <w:tc>
          <w:tcPr>
            <w:tcW w:w="940" w:type="dxa"/>
            <w:vMerge w:val="continue"/>
            <w:vAlign w:val="center"/>
          </w:tcPr>
          <w:p w14:paraId="395B2D68">
            <w:pPr>
              <w:pStyle w:val="31"/>
              <w:spacing w:line="300" w:lineRule="exact"/>
              <w:rPr>
                <w:rFonts w:hint="default" w:ascii="仿宋_GB2312" w:hAnsi="仿宋_GB2312" w:eastAsia="仿宋_GB2312" w:cs="仿宋_GB2312"/>
              </w:rPr>
            </w:pPr>
          </w:p>
        </w:tc>
        <w:tc>
          <w:tcPr>
            <w:tcW w:w="4152" w:type="dxa"/>
            <w:vAlign w:val="center"/>
          </w:tcPr>
          <w:p w14:paraId="3A1E2279">
            <w:pPr>
              <w:pStyle w:val="35"/>
              <w:spacing w:line="300" w:lineRule="exact"/>
              <w:rPr>
                <w:rFonts w:hint="default" w:ascii="仿宋_GB2312" w:hAnsi="仿宋_GB2312" w:eastAsia="仿宋_GB2312" w:cs="仿宋_GB2312"/>
              </w:rPr>
            </w:pPr>
            <w:r>
              <w:rPr>
                <w:rFonts w:ascii="仿宋_GB2312" w:hAnsi="仿宋_GB2312" w:eastAsia="仿宋_GB2312" w:cs="仿宋_GB2312"/>
              </w:rPr>
              <w:t>（5）是否有防火门。</w:t>
            </w:r>
          </w:p>
        </w:tc>
        <w:tc>
          <w:tcPr>
            <w:tcW w:w="531" w:type="dxa"/>
            <w:vAlign w:val="center"/>
          </w:tcPr>
          <w:p w14:paraId="04696947">
            <w:pPr>
              <w:pStyle w:val="35"/>
              <w:spacing w:line="300" w:lineRule="exact"/>
              <w:rPr>
                <w:rFonts w:hint="default" w:ascii="仿宋_GB2312" w:hAnsi="仿宋_GB2312" w:eastAsia="仿宋_GB2312" w:cs="仿宋_GB2312"/>
              </w:rPr>
            </w:pPr>
          </w:p>
        </w:tc>
        <w:tc>
          <w:tcPr>
            <w:tcW w:w="838" w:type="dxa"/>
            <w:vAlign w:val="center"/>
          </w:tcPr>
          <w:p w14:paraId="7E621EAB">
            <w:pPr>
              <w:pStyle w:val="35"/>
              <w:spacing w:line="300" w:lineRule="exact"/>
              <w:rPr>
                <w:rFonts w:hint="default" w:ascii="仿宋_GB2312" w:hAnsi="仿宋_GB2312" w:eastAsia="仿宋_GB2312" w:cs="仿宋_GB2312"/>
              </w:rPr>
            </w:pPr>
          </w:p>
        </w:tc>
        <w:tc>
          <w:tcPr>
            <w:tcW w:w="2284" w:type="dxa"/>
            <w:vAlign w:val="center"/>
          </w:tcPr>
          <w:p w14:paraId="5C6DE552">
            <w:pPr>
              <w:pStyle w:val="35"/>
              <w:spacing w:line="300" w:lineRule="exact"/>
              <w:rPr>
                <w:rFonts w:hint="default" w:ascii="仿宋_GB2312" w:hAnsi="仿宋_GB2312" w:eastAsia="仿宋_GB2312" w:cs="仿宋_GB2312"/>
              </w:rPr>
            </w:pPr>
            <w:r>
              <w:rPr>
                <w:rFonts w:ascii="仿宋_GB2312" w:hAnsi="仿宋_GB2312" w:eastAsia="仿宋_GB2312" w:cs="仿宋_GB2312"/>
              </w:rPr>
              <w:t>有□    无</w:t>
            </w:r>
            <w:r>
              <w:rPr>
                <w:rFonts w:ascii="仿宋_GB2312" w:hAnsi="仿宋_GB2312" w:eastAsia="仿宋_GB2312" w:cs="仿宋_GB2312"/>
              </w:rPr>
              <w:sym w:font="Wingdings 2" w:char="00A3"/>
            </w:r>
          </w:p>
        </w:tc>
      </w:tr>
      <w:tr w14:paraId="5546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609" w:type="dxa"/>
            <w:vMerge w:val="restart"/>
            <w:vAlign w:val="center"/>
          </w:tcPr>
          <w:p w14:paraId="7D8A95FA">
            <w:pPr>
              <w:pStyle w:val="31"/>
              <w:spacing w:line="300" w:lineRule="exact"/>
              <w:rPr>
                <w:rFonts w:hint="default" w:ascii="仿宋_GB2312" w:hAnsi="仿宋_GB2312" w:eastAsia="仿宋_GB2312" w:cs="仿宋_GB2312"/>
              </w:rPr>
            </w:pPr>
            <w:r>
              <w:rPr>
                <w:rFonts w:ascii="仿宋_GB2312" w:hAnsi="仿宋_GB2312" w:eastAsia="仿宋_GB2312" w:cs="仿宋_GB2312"/>
              </w:rPr>
              <w:t>3</w:t>
            </w:r>
          </w:p>
        </w:tc>
        <w:tc>
          <w:tcPr>
            <w:tcW w:w="940" w:type="dxa"/>
            <w:vMerge w:val="restart"/>
            <w:vAlign w:val="center"/>
          </w:tcPr>
          <w:p w14:paraId="3E1DFAFB">
            <w:pPr>
              <w:pStyle w:val="31"/>
              <w:spacing w:line="300" w:lineRule="exact"/>
              <w:rPr>
                <w:rFonts w:hint="default" w:ascii="仿宋_GB2312" w:hAnsi="仿宋_GB2312" w:eastAsia="仿宋_GB2312" w:cs="仿宋_GB2312"/>
              </w:rPr>
            </w:pPr>
            <w:r>
              <w:rPr>
                <w:rFonts w:ascii="仿宋_GB2312" w:hAnsi="仿宋_GB2312" w:eastAsia="仿宋_GB2312" w:cs="仿宋_GB2312"/>
              </w:rPr>
              <w:t>消防</w:t>
            </w:r>
          </w:p>
          <w:p w14:paraId="2F6E3B99">
            <w:pPr>
              <w:pStyle w:val="31"/>
              <w:spacing w:line="300" w:lineRule="exact"/>
              <w:rPr>
                <w:rFonts w:hint="default" w:ascii="仿宋_GB2312" w:hAnsi="仿宋_GB2312" w:eastAsia="仿宋_GB2312" w:cs="仿宋_GB2312"/>
              </w:rPr>
            </w:pPr>
            <w:r>
              <w:rPr>
                <w:rFonts w:ascii="仿宋_GB2312" w:hAnsi="仿宋_GB2312" w:eastAsia="仿宋_GB2312" w:cs="仿宋_GB2312"/>
              </w:rPr>
              <w:t>设施</w:t>
            </w:r>
          </w:p>
          <w:p w14:paraId="284E2D1B">
            <w:pPr>
              <w:pStyle w:val="31"/>
              <w:spacing w:line="300" w:lineRule="exact"/>
              <w:rPr>
                <w:rFonts w:hint="default" w:ascii="仿宋_GB2312" w:hAnsi="仿宋_GB2312" w:eastAsia="仿宋_GB2312" w:cs="仿宋_GB2312"/>
              </w:rPr>
            </w:pPr>
            <w:r>
              <w:rPr>
                <w:rFonts w:ascii="仿宋_GB2312" w:hAnsi="仿宋_GB2312" w:eastAsia="仿宋_GB2312" w:cs="仿宋_GB2312"/>
              </w:rPr>
              <w:t>器材</w:t>
            </w:r>
          </w:p>
        </w:tc>
        <w:tc>
          <w:tcPr>
            <w:tcW w:w="4152" w:type="dxa"/>
            <w:vAlign w:val="center"/>
          </w:tcPr>
          <w:p w14:paraId="04D3C655">
            <w:pPr>
              <w:pStyle w:val="35"/>
              <w:spacing w:line="300" w:lineRule="exact"/>
              <w:rPr>
                <w:rFonts w:hint="default" w:ascii="仿宋_GB2312" w:hAnsi="仿宋_GB2312" w:eastAsia="仿宋_GB2312" w:cs="仿宋_GB2312"/>
              </w:rPr>
            </w:pPr>
            <w:r>
              <w:rPr>
                <w:rFonts w:ascii="仿宋_GB2312" w:hAnsi="仿宋_GB2312" w:eastAsia="仿宋_GB2312" w:cs="仿宋_GB2312"/>
              </w:rPr>
              <w:t>（6）防火门正常情况。</w:t>
            </w:r>
          </w:p>
        </w:tc>
        <w:tc>
          <w:tcPr>
            <w:tcW w:w="531" w:type="dxa"/>
            <w:vAlign w:val="center"/>
          </w:tcPr>
          <w:p w14:paraId="33AFDB6D">
            <w:pPr>
              <w:pStyle w:val="35"/>
              <w:spacing w:line="300" w:lineRule="exact"/>
              <w:rPr>
                <w:rFonts w:hint="default" w:ascii="仿宋_GB2312" w:hAnsi="仿宋_GB2312" w:eastAsia="仿宋_GB2312" w:cs="仿宋_GB2312"/>
              </w:rPr>
            </w:pPr>
          </w:p>
        </w:tc>
        <w:tc>
          <w:tcPr>
            <w:tcW w:w="838" w:type="dxa"/>
            <w:vAlign w:val="center"/>
          </w:tcPr>
          <w:p w14:paraId="2A395E72">
            <w:pPr>
              <w:pStyle w:val="35"/>
              <w:spacing w:line="300" w:lineRule="exact"/>
              <w:rPr>
                <w:rFonts w:hint="default" w:ascii="仿宋_GB2312" w:hAnsi="仿宋_GB2312" w:eastAsia="仿宋_GB2312" w:cs="仿宋_GB2312"/>
              </w:rPr>
            </w:pPr>
          </w:p>
        </w:tc>
        <w:tc>
          <w:tcPr>
            <w:tcW w:w="2284" w:type="dxa"/>
            <w:vAlign w:val="center"/>
          </w:tcPr>
          <w:p w14:paraId="24CD8C0E">
            <w:pPr>
              <w:pStyle w:val="35"/>
              <w:spacing w:line="300" w:lineRule="exact"/>
              <w:rPr>
                <w:rFonts w:hint="default" w:ascii="仿宋_GB2312" w:hAnsi="仿宋_GB2312" w:eastAsia="仿宋_GB2312" w:cs="仿宋_GB2312"/>
              </w:rPr>
            </w:pPr>
            <w:r>
              <w:rPr>
                <w:rFonts w:ascii="仿宋_GB2312" w:hAnsi="仿宋_GB2312" w:eastAsia="仿宋_GB2312" w:cs="仿宋_GB2312"/>
              </w:rPr>
              <w:t>正常□  破损</w:t>
            </w:r>
            <w:r>
              <w:rPr>
                <w:rFonts w:ascii="仿宋_GB2312" w:hAnsi="仿宋_GB2312" w:eastAsia="仿宋_GB2312" w:cs="仿宋_GB2312"/>
              </w:rPr>
              <w:sym w:font="Wingdings 2" w:char="00A3"/>
            </w:r>
          </w:p>
        </w:tc>
      </w:tr>
      <w:tr w14:paraId="2A31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144B1FE0">
            <w:pPr>
              <w:pStyle w:val="31"/>
              <w:spacing w:line="300" w:lineRule="exact"/>
              <w:rPr>
                <w:rFonts w:hint="default" w:ascii="仿宋_GB2312" w:hAnsi="仿宋_GB2312" w:eastAsia="仿宋_GB2312" w:cs="仿宋_GB2312"/>
              </w:rPr>
            </w:pPr>
          </w:p>
        </w:tc>
        <w:tc>
          <w:tcPr>
            <w:tcW w:w="940" w:type="dxa"/>
            <w:vMerge w:val="continue"/>
            <w:vAlign w:val="center"/>
          </w:tcPr>
          <w:p w14:paraId="6BFEF0C1">
            <w:pPr>
              <w:pStyle w:val="31"/>
              <w:spacing w:line="300" w:lineRule="exact"/>
              <w:rPr>
                <w:rFonts w:hint="default" w:ascii="仿宋_GB2312" w:hAnsi="仿宋_GB2312" w:eastAsia="仿宋_GB2312" w:cs="仿宋_GB2312"/>
              </w:rPr>
            </w:pPr>
          </w:p>
        </w:tc>
        <w:tc>
          <w:tcPr>
            <w:tcW w:w="4152" w:type="dxa"/>
            <w:vAlign w:val="center"/>
          </w:tcPr>
          <w:p w14:paraId="368A61C3">
            <w:pPr>
              <w:pStyle w:val="35"/>
              <w:spacing w:line="300" w:lineRule="exact"/>
              <w:rPr>
                <w:rFonts w:hint="default" w:ascii="仿宋_GB2312" w:hAnsi="仿宋_GB2312" w:eastAsia="仿宋_GB2312" w:cs="仿宋_GB2312"/>
              </w:rPr>
            </w:pPr>
            <w:r>
              <w:rPr>
                <w:rFonts w:ascii="仿宋_GB2312" w:hAnsi="仿宋_GB2312" w:eastAsia="仿宋_GB2312" w:cs="仿宋_GB2312"/>
              </w:rPr>
              <w:t>（7）是否有灭火器。</w:t>
            </w:r>
          </w:p>
        </w:tc>
        <w:tc>
          <w:tcPr>
            <w:tcW w:w="531" w:type="dxa"/>
            <w:vAlign w:val="center"/>
          </w:tcPr>
          <w:p w14:paraId="5FC524E9">
            <w:pPr>
              <w:pStyle w:val="35"/>
              <w:spacing w:line="300" w:lineRule="exact"/>
              <w:rPr>
                <w:rFonts w:hint="default" w:ascii="仿宋_GB2312" w:hAnsi="仿宋_GB2312" w:eastAsia="仿宋_GB2312" w:cs="仿宋_GB2312"/>
              </w:rPr>
            </w:pPr>
          </w:p>
        </w:tc>
        <w:tc>
          <w:tcPr>
            <w:tcW w:w="838" w:type="dxa"/>
            <w:vAlign w:val="center"/>
          </w:tcPr>
          <w:p w14:paraId="21D621C7">
            <w:pPr>
              <w:pStyle w:val="35"/>
              <w:spacing w:line="300" w:lineRule="exact"/>
              <w:rPr>
                <w:rFonts w:hint="default" w:ascii="仿宋_GB2312" w:hAnsi="仿宋_GB2312" w:eastAsia="仿宋_GB2312" w:cs="仿宋_GB2312"/>
              </w:rPr>
            </w:pPr>
          </w:p>
        </w:tc>
        <w:tc>
          <w:tcPr>
            <w:tcW w:w="2284" w:type="dxa"/>
            <w:vAlign w:val="center"/>
          </w:tcPr>
          <w:p w14:paraId="7B49B653">
            <w:pPr>
              <w:pStyle w:val="35"/>
              <w:spacing w:line="300" w:lineRule="exact"/>
              <w:rPr>
                <w:rFonts w:hint="default" w:ascii="仿宋_GB2312" w:hAnsi="仿宋_GB2312" w:eastAsia="仿宋_GB2312" w:cs="仿宋_GB2312"/>
              </w:rPr>
            </w:pPr>
            <w:r>
              <w:rPr>
                <w:rFonts w:ascii="仿宋_GB2312" w:hAnsi="仿宋_GB2312" w:eastAsia="仿宋_GB2312" w:cs="仿宋_GB2312"/>
              </w:rPr>
              <w:t>有</w:t>
            </w:r>
            <w:r>
              <w:rPr>
                <w:rFonts w:ascii="仿宋_GB2312" w:hAnsi="仿宋_GB2312" w:eastAsia="仿宋_GB2312" w:cs="仿宋_GB2312"/>
              </w:rPr>
              <w:sym w:font="Wingdings 2" w:char="00A3"/>
            </w:r>
            <w:r>
              <w:rPr>
                <w:rFonts w:ascii="仿宋_GB2312" w:hAnsi="仿宋_GB2312" w:eastAsia="仿宋_GB2312" w:cs="仿宋_GB2312"/>
              </w:rPr>
              <w:t xml:space="preserve">    无</w:t>
            </w:r>
            <w:r>
              <w:rPr>
                <w:rFonts w:ascii="仿宋_GB2312" w:hAnsi="仿宋_GB2312" w:eastAsia="仿宋_GB2312" w:cs="仿宋_GB2312"/>
              </w:rPr>
              <w:sym w:font="Wingdings 2" w:char="00A3"/>
            </w:r>
          </w:p>
        </w:tc>
      </w:tr>
      <w:tr w14:paraId="461B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1BE0AFE0">
            <w:pPr>
              <w:pStyle w:val="31"/>
              <w:spacing w:line="300" w:lineRule="exact"/>
              <w:rPr>
                <w:rFonts w:hint="default" w:ascii="仿宋_GB2312" w:hAnsi="仿宋_GB2312" w:eastAsia="仿宋_GB2312" w:cs="仿宋_GB2312"/>
              </w:rPr>
            </w:pPr>
          </w:p>
        </w:tc>
        <w:tc>
          <w:tcPr>
            <w:tcW w:w="940" w:type="dxa"/>
            <w:vMerge w:val="continue"/>
            <w:vAlign w:val="center"/>
          </w:tcPr>
          <w:p w14:paraId="72F79AF8">
            <w:pPr>
              <w:pStyle w:val="31"/>
              <w:spacing w:line="300" w:lineRule="exact"/>
              <w:rPr>
                <w:rFonts w:hint="default" w:ascii="仿宋_GB2312" w:hAnsi="仿宋_GB2312" w:eastAsia="仿宋_GB2312" w:cs="仿宋_GB2312"/>
              </w:rPr>
            </w:pPr>
          </w:p>
        </w:tc>
        <w:tc>
          <w:tcPr>
            <w:tcW w:w="4152" w:type="dxa"/>
            <w:vAlign w:val="center"/>
          </w:tcPr>
          <w:p w14:paraId="179B2DE4">
            <w:pPr>
              <w:pStyle w:val="35"/>
              <w:spacing w:line="300" w:lineRule="exact"/>
              <w:rPr>
                <w:rFonts w:hint="default" w:ascii="仿宋_GB2312" w:hAnsi="仿宋_GB2312" w:eastAsia="仿宋_GB2312" w:cs="仿宋_GB2312"/>
              </w:rPr>
            </w:pPr>
            <w:r>
              <w:rPr>
                <w:rFonts w:ascii="仿宋_GB2312" w:hAnsi="仿宋_GB2312" w:eastAsia="仿宋_GB2312" w:cs="仿宋_GB2312"/>
              </w:rPr>
              <w:t>（8）灭火器正常情况</w:t>
            </w:r>
          </w:p>
        </w:tc>
        <w:tc>
          <w:tcPr>
            <w:tcW w:w="531" w:type="dxa"/>
            <w:vAlign w:val="center"/>
          </w:tcPr>
          <w:p w14:paraId="3D589B47">
            <w:pPr>
              <w:pStyle w:val="35"/>
              <w:spacing w:line="300" w:lineRule="exact"/>
              <w:rPr>
                <w:rFonts w:hint="default" w:ascii="仿宋_GB2312" w:hAnsi="仿宋_GB2312" w:eastAsia="仿宋_GB2312" w:cs="仿宋_GB2312"/>
              </w:rPr>
            </w:pPr>
          </w:p>
        </w:tc>
        <w:tc>
          <w:tcPr>
            <w:tcW w:w="838" w:type="dxa"/>
            <w:vAlign w:val="center"/>
          </w:tcPr>
          <w:p w14:paraId="2043270C">
            <w:pPr>
              <w:pStyle w:val="35"/>
              <w:spacing w:line="300" w:lineRule="exact"/>
              <w:rPr>
                <w:rFonts w:hint="default" w:ascii="仿宋_GB2312" w:hAnsi="仿宋_GB2312" w:eastAsia="仿宋_GB2312" w:cs="仿宋_GB2312"/>
              </w:rPr>
            </w:pPr>
          </w:p>
        </w:tc>
        <w:tc>
          <w:tcPr>
            <w:tcW w:w="2284" w:type="dxa"/>
            <w:vAlign w:val="center"/>
          </w:tcPr>
          <w:p w14:paraId="62588959">
            <w:pPr>
              <w:pStyle w:val="35"/>
              <w:spacing w:line="300" w:lineRule="exact"/>
              <w:rPr>
                <w:rFonts w:hint="default" w:ascii="仿宋_GB2312" w:hAnsi="仿宋_GB2312" w:eastAsia="仿宋_GB2312" w:cs="仿宋_GB2312"/>
              </w:rPr>
            </w:pPr>
            <w:r>
              <w:rPr>
                <w:rFonts w:ascii="仿宋_GB2312" w:hAnsi="仿宋_GB2312" w:eastAsia="仿宋_GB2312" w:cs="仿宋_GB2312"/>
              </w:rPr>
              <w:t>正常□  破损</w:t>
            </w:r>
            <w:r>
              <w:rPr>
                <w:rFonts w:ascii="仿宋_GB2312" w:hAnsi="仿宋_GB2312" w:eastAsia="仿宋_GB2312" w:cs="仿宋_GB2312"/>
              </w:rPr>
              <w:sym w:font="Wingdings 2" w:char="00A3"/>
            </w:r>
          </w:p>
        </w:tc>
      </w:tr>
      <w:tr w14:paraId="08F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575CD60">
            <w:pPr>
              <w:pStyle w:val="31"/>
              <w:spacing w:line="300" w:lineRule="exact"/>
              <w:rPr>
                <w:rFonts w:hint="default" w:ascii="仿宋_GB2312" w:hAnsi="仿宋_GB2312" w:eastAsia="仿宋_GB2312" w:cs="仿宋_GB2312"/>
              </w:rPr>
            </w:pPr>
          </w:p>
        </w:tc>
        <w:tc>
          <w:tcPr>
            <w:tcW w:w="940" w:type="dxa"/>
            <w:vMerge w:val="continue"/>
            <w:vAlign w:val="center"/>
          </w:tcPr>
          <w:p w14:paraId="0033866F">
            <w:pPr>
              <w:pStyle w:val="31"/>
              <w:spacing w:line="300" w:lineRule="exact"/>
              <w:rPr>
                <w:rFonts w:hint="default" w:ascii="仿宋_GB2312" w:hAnsi="仿宋_GB2312" w:eastAsia="仿宋_GB2312" w:cs="仿宋_GB2312"/>
              </w:rPr>
            </w:pPr>
          </w:p>
        </w:tc>
        <w:tc>
          <w:tcPr>
            <w:tcW w:w="4152" w:type="dxa"/>
            <w:vAlign w:val="center"/>
          </w:tcPr>
          <w:p w14:paraId="7139F641">
            <w:pPr>
              <w:pStyle w:val="35"/>
              <w:spacing w:line="300" w:lineRule="exact"/>
              <w:rPr>
                <w:rFonts w:hint="default" w:ascii="仿宋_GB2312" w:hAnsi="仿宋_GB2312" w:eastAsia="仿宋_GB2312" w:cs="仿宋_GB2312"/>
              </w:rPr>
            </w:pPr>
            <w:r>
              <w:rPr>
                <w:rFonts w:ascii="仿宋_GB2312" w:hAnsi="仿宋_GB2312" w:eastAsia="仿宋_GB2312" w:cs="仿宋_GB2312"/>
              </w:rPr>
              <w:t>（9）是否有疏散指示标志。</w:t>
            </w:r>
          </w:p>
        </w:tc>
        <w:tc>
          <w:tcPr>
            <w:tcW w:w="531" w:type="dxa"/>
            <w:vAlign w:val="center"/>
          </w:tcPr>
          <w:p w14:paraId="7504F651">
            <w:pPr>
              <w:pStyle w:val="35"/>
              <w:spacing w:line="300" w:lineRule="exact"/>
              <w:rPr>
                <w:rFonts w:hint="default" w:ascii="仿宋_GB2312" w:hAnsi="仿宋_GB2312" w:eastAsia="仿宋_GB2312" w:cs="仿宋_GB2312"/>
              </w:rPr>
            </w:pPr>
          </w:p>
        </w:tc>
        <w:tc>
          <w:tcPr>
            <w:tcW w:w="838" w:type="dxa"/>
            <w:vAlign w:val="center"/>
          </w:tcPr>
          <w:p w14:paraId="33E088F5">
            <w:pPr>
              <w:pStyle w:val="35"/>
              <w:spacing w:line="300" w:lineRule="exact"/>
              <w:rPr>
                <w:rFonts w:hint="default" w:ascii="仿宋_GB2312" w:hAnsi="仿宋_GB2312" w:eastAsia="仿宋_GB2312" w:cs="仿宋_GB2312"/>
              </w:rPr>
            </w:pPr>
          </w:p>
        </w:tc>
        <w:tc>
          <w:tcPr>
            <w:tcW w:w="2284" w:type="dxa"/>
            <w:vAlign w:val="center"/>
          </w:tcPr>
          <w:p w14:paraId="0BE84E0A">
            <w:pPr>
              <w:pStyle w:val="35"/>
              <w:spacing w:line="300" w:lineRule="exact"/>
              <w:rPr>
                <w:rFonts w:hint="default" w:ascii="仿宋_GB2312" w:hAnsi="仿宋_GB2312" w:eastAsia="仿宋_GB2312" w:cs="仿宋_GB2312"/>
              </w:rPr>
            </w:pPr>
            <w:r>
              <w:rPr>
                <w:rFonts w:ascii="仿宋_GB2312" w:hAnsi="仿宋_GB2312" w:eastAsia="仿宋_GB2312" w:cs="仿宋_GB2312"/>
              </w:rPr>
              <w:t>有</w:t>
            </w:r>
            <w:r>
              <w:rPr>
                <w:rFonts w:ascii="仿宋_GB2312" w:hAnsi="仿宋_GB2312" w:eastAsia="仿宋_GB2312" w:cs="仿宋_GB2312"/>
              </w:rPr>
              <w:sym w:font="Wingdings 2" w:char="00A3"/>
            </w:r>
            <w:r>
              <w:rPr>
                <w:rFonts w:ascii="仿宋_GB2312" w:hAnsi="仿宋_GB2312" w:eastAsia="仿宋_GB2312" w:cs="仿宋_GB2312"/>
              </w:rPr>
              <w:t xml:space="preserve">    无</w:t>
            </w:r>
            <w:r>
              <w:rPr>
                <w:rFonts w:ascii="仿宋_GB2312" w:hAnsi="仿宋_GB2312" w:eastAsia="仿宋_GB2312" w:cs="仿宋_GB2312"/>
              </w:rPr>
              <w:sym w:font="Wingdings 2" w:char="00A3"/>
            </w:r>
          </w:p>
        </w:tc>
      </w:tr>
      <w:tr w14:paraId="163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6F759D78">
            <w:pPr>
              <w:pStyle w:val="31"/>
              <w:spacing w:line="300" w:lineRule="exact"/>
              <w:rPr>
                <w:rFonts w:hint="default" w:ascii="仿宋_GB2312" w:hAnsi="仿宋_GB2312" w:eastAsia="仿宋_GB2312" w:cs="仿宋_GB2312"/>
              </w:rPr>
            </w:pPr>
          </w:p>
        </w:tc>
        <w:tc>
          <w:tcPr>
            <w:tcW w:w="940" w:type="dxa"/>
            <w:vMerge w:val="continue"/>
            <w:vAlign w:val="center"/>
          </w:tcPr>
          <w:p w14:paraId="36D60AB6">
            <w:pPr>
              <w:pStyle w:val="31"/>
              <w:spacing w:line="300" w:lineRule="exact"/>
              <w:rPr>
                <w:rFonts w:hint="default" w:ascii="仿宋_GB2312" w:hAnsi="仿宋_GB2312" w:eastAsia="仿宋_GB2312" w:cs="仿宋_GB2312"/>
              </w:rPr>
            </w:pPr>
          </w:p>
        </w:tc>
        <w:tc>
          <w:tcPr>
            <w:tcW w:w="4152" w:type="dxa"/>
            <w:vAlign w:val="center"/>
          </w:tcPr>
          <w:p w14:paraId="752DC8B2">
            <w:pPr>
              <w:pStyle w:val="35"/>
              <w:spacing w:line="300" w:lineRule="exact"/>
              <w:rPr>
                <w:rFonts w:hint="default" w:ascii="仿宋_GB2312" w:hAnsi="仿宋_GB2312" w:eastAsia="仿宋_GB2312" w:cs="仿宋_GB2312"/>
              </w:rPr>
            </w:pPr>
            <w:r>
              <w:rPr>
                <w:rFonts w:ascii="仿宋_GB2312" w:hAnsi="仿宋_GB2312" w:eastAsia="仿宋_GB2312" w:cs="仿宋_GB2312"/>
              </w:rPr>
              <w:t>（10）疏散指示标志正常情况</w:t>
            </w:r>
          </w:p>
        </w:tc>
        <w:tc>
          <w:tcPr>
            <w:tcW w:w="531" w:type="dxa"/>
            <w:vAlign w:val="center"/>
          </w:tcPr>
          <w:p w14:paraId="71CE0C56">
            <w:pPr>
              <w:pStyle w:val="35"/>
              <w:spacing w:line="300" w:lineRule="exact"/>
              <w:rPr>
                <w:rFonts w:hint="default" w:ascii="仿宋_GB2312" w:hAnsi="仿宋_GB2312" w:eastAsia="仿宋_GB2312" w:cs="仿宋_GB2312"/>
              </w:rPr>
            </w:pPr>
          </w:p>
        </w:tc>
        <w:tc>
          <w:tcPr>
            <w:tcW w:w="838" w:type="dxa"/>
            <w:vAlign w:val="center"/>
          </w:tcPr>
          <w:p w14:paraId="0A106851">
            <w:pPr>
              <w:pStyle w:val="35"/>
              <w:spacing w:line="300" w:lineRule="exact"/>
              <w:rPr>
                <w:rFonts w:hint="default" w:ascii="仿宋_GB2312" w:hAnsi="仿宋_GB2312" w:eastAsia="仿宋_GB2312" w:cs="仿宋_GB2312"/>
              </w:rPr>
            </w:pPr>
          </w:p>
        </w:tc>
        <w:tc>
          <w:tcPr>
            <w:tcW w:w="2284" w:type="dxa"/>
            <w:vAlign w:val="center"/>
          </w:tcPr>
          <w:p w14:paraId="6EFB4AC8">
            <w:pPr>
              <w:pStyle w:val="35"/>
              <w:spacing w:line="300" w:lineRule="exact"/>
              <w:rPr>
                <w:rFonts w:hint="default" w:ascii="仿宋_GB2312" w:hAnsi="仿宋_GB2312" w:eastAsia="仿宋_GB2312" w:cs="仿宋_GB2312"/>
              </w:rPr>
            </w:pPr>
            <w:r>
              <w:rPr>
                <w:rFonts w:ascii="仿宋_GB2312" w:hAnsi="仿宋_GB2312" w:eastAsia="仿宋_GB2312" w:cs="仿宋_GB2312"/>
              </w:rPr>
              <w:t>正常□  破损</w:t>
            </w:r>
            <w:r>
              <w:rPr>
                <w:rFonts w:ascii="仿宋_GB2312" w:hAnsi="仿宋_GB2312" w:eastAsia="仿宋_GB2312" w:cs="仿宋_GB2312"/>
              </w:rPr>
              <w:sym w:font="Wingdings 2" w:char="00A3"/>
            </w:r>
          </w:p>
        </w:tc>
      </w:tr>
      <w:tr w14:paraId="3168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423DFC26">
            <w:pPr>
              <w:pStyle w:val="31"/>
              <w:spacing w:line="300" w:lineRule="exact"/>
              <w:rPr>
                <w:rFonts w:hint="default" w:ascii="仿宋_GB2312" w:hAnsi="仿宋_GB2312" w:eastAsia="仿宋_GB2312" w:cs="仿宋_GB2312"/>
              </w:rPr>
            </w:pPr>
          </w:p>
        </w:tc>
        <w:tc>
          <w:tcPr>
            <w:tcW w:w="940" w:type="dxa"/>
            <w:vMerge w:val="continue"/>
            <w:vAlign w:val="center"/>
          </w:tcPr>
          <w:p w14:paraId="4889003E">
            <w:pPr>
              <w:pStyle w:val="31"/>
              <w:spacing w:line="300" w:lineRule="exact"/>
              <w:rPr>
                <w:rFonts w:hint="default" w:ascii="仿宋_GB2312" w:hAnsi="仿宋_GB2312" w:eastAsia="仿宋_GB2312" w:cs="仿宋_GB2312"/>
              </w:rPr>
            </w:pPr>
          </w:p>
        </w:tc>
        <w:tc>
          <w:tcPr>
            <w:tcW w:w="4152" w:type="dxa"/>
            <w:vAlign w:val="center"/>
          </w:tcPr>
          <w:p w14:paraId="0EACEB46">
            <w:pPr>
              <w:pStyle w:val="35"/>
              <w:spacing w:line="300" w:lineRule="exact"/>
              <w:rPr>
                <w:rFonts w:hint="default" w:ascii="仿宋_GB2312" w:hAnsi="仿宋_GB2312" w:eastAsia="仿宋_GB2312" w:cs="仿宋_GB2312"/>
              </w:rPr>
            </w:pPr>
            <w:r>
              <w:rPr>
                <w:rFonts w:ascii="仿宋_GB2312" w:hAnsi="仿宋_GB2312" w:eastAsia="仿宋_GB2312" w:cs="仿宋_GB2312"/>
              </w:rPr>
              <w:t>（11）是否有应急照明。</w:t>
            </w:r>
          </w:p>
        </w:tc>
        <w:tc>
          <w:tcPr>
            <w:tcW w:w="531" w:type="dxa"/>
            <w:vAlign w:val="center"/>
          </w:tcPr>
          <w:p w14:paraId="02B5BD4B">
            <w:pPr>
              <w:pStyle w:val="35"/>
              <w:spacing w:line="300" w:lineRule="exact"/>
              <w:rPr>
                <w:rFonts w:hint="default" w:ascii="仿宋_GB2312" w:hAnsi="仿宋_GB2312" w:eastAsia="仿宋_GB2312" w:cs="仿宋_GB2312"/>
              </w:rPr>
            </w:pPr>
          </w:p>
        </w:tc>
        <w:tc>
          <w:tcPr>
            <w:tcW w:w="838" w:type="dxa"/>
            <w:vAlign w:val="center"/>
          </w:tcPr>
          <w:p w14:paraId="2E538B8D">
            <w:pPr>
              <w:pStyle w:val="35"/>
              <w:spacing w:line="300" w:lineRule="exact"/>
              <w:rPr>
                <w:rFonts w:hint="default" w:ascii="仿宋_GB2312" w:hAnsi="仿宋_GB2312" w:eastAsia="仿宋_GB2312" w:cs="仿宋_GB2312"/>
              </w:rPr>
            </w:pPr>
          </w:p>
        </w:tc>
        <w:tc>
          <w:tcPr>
            <w:tcW w:w="2284" w:type="dxa"/>
            <w:vAlign w:val="center"/>
          </w:tcPr>
          <w:p w14:paraId="6803195E">
            <w:pPr>
              <w:pStyle w:val="35"/>
              <w:spacing w:line="300" w:lineRule="exact"/>
              <w:rPr>
                <w:rFonts w:hint="default" w:ascii="仿宋_GB2312" w:hAnsi="仿宋_GB2312" w:eastAsia="仿宋_GB2312" w:cs="仿宋_GB2312"/>
              </w:rPr>
            </w:pPr>
            <w:r>
              <w:rPr>
                <w:rFonts w:ascii="仿宋_GB2312" w:hAnsi="仿宋_GB2312" w:eastAsia="仿宋_GB2312" w:cs="仿宋_GB2312"/>
              </w:rPr>
              <w:t>有</w:t>
            </w:r>
            <w:r>
              <w:rPr>
                <w:rFonts w:ascii="仿宋_GB2312" w:hAnsi="仿宋_GB2312" w:eastAsia="仿宋_GB2312" w:cs="仿宋_GB2312"/>
              </w:rPr>
              <w:sym w:font="Wingdings 2" w:char="00A3"/>
            </w:r>
            <w:r>
              <w:rPr>
                <w:rFonts w:ascii="仿宋_GB2312" w:hAnsi="仿宋_GB2312" w:eastAsia="仿宋_GB2312" w:cs="仿宋_GB2312"/>
              </w:rPr>
              <w:t xml:space="preserve">    无</w:t>
            </w:r>
            <w:r>
              <w:rPr>
                <w:rFonts w:ascii="仿宋_GB2312" w:hAnsi="仿宋_GB2312" w:eastAsia="仿宋_GB2312" w:cs="仿宋_GB2312"/>
              </w:rPr>
              <w:sym w:font="Wingdings 2" w:char="00A3"/>
            </w:r>
            <w:r>
              <w:rPr>
                <w:rFonts w:ascii="仿宋_GB2312" w:hAnsi="仿宋_GB2312" w:eastAsia="仿宋_GB2312" w:cs="仿宋_GB2312"/>
              </w:rPr>
              <w:t xml:space="preserve">  </w:t>
            </w:r>
          </w:p>
        </w:tc>
      </w:tr>
      <w:tr w14:paraId="229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06BA4740">
            <w:pPr>
              <w:pStyle w:val="31"/>
              <w:spacing w:line="300" w:lineRule="exact"/>
              <w:rPr>
                <w:rFonts w:hint="default" w:ascii="仿宋_GB2312" w:hAnsi="仿宋_GB2312" w:eastAsia="仿宋_GB2312" w:cs="仿宋_GB2312"/>
              </w:rPr>
            </w:pPr>
          </w:p>
        </w:tc>
        <w:tc>
          <w:tcPr>
            <w:tcW w:w="940" w:type="dxa"/>
            <w:vMerge w:val="continue"/>
            <w:vAlign w:val="center"/>
          </w:tcPr>
          <w:p w14:paraId="277FA48F">
            <w:pPr>
              <w:pStyle w:val="31"/>
              <w:spacing w:line="300" w:lineRule="exact"/>
              <w:rPr>
                <w:rFonts w:hint="default" w:ascii="仿宋_GB2312" w:hAnsi="仿宋_GB2312" w:eastAsia="仿宋_GB2312" w:cs="仿宋_GB2312"/>
              </w:rPr>
            </w:pPr>
          </w:p>
        </w:tc>
        <w:tc>
          <w:tcPr>
            <w:tcW w:w="4152" w:type="dxa"/>
            <w:vAlign w:val="center"/>
          </w:tcPr>
          <w:p w14:paraId="4B0037A7">
            <w:pPr>
              <w:pStyle w:val="35"/>
              <w:spacing w:line="300" w:lineRule="exact"/>
              <w:rPr>
                <w:rFonts w:hint="default" w:ascii="仿宋_GB2312" w:hAnsi="仿宋_GB2312" w:eastAsia="仿宋_GB2312" w:cs="仿宋_GB2312"/>
              </w:rPr>
            </w:pPr>
            <w:r>
              <w:rPr>
                <w:rFonts w:ascii="仿宋_GB2312" w:hAnsi="仿宋_GB2312" w:eastAsia="仿宋_GB2312" w:cs="仿宋_GB2312"/>
              </w:rPr>
              <w:t>（12）应急照明正常情况</w:t>
            </w:r>
          </w:p>
        </w:tc>
        <w:tc>
          <w:tcPr>
            <w:tcW w:w="531" w:type="dxa"/>
            <w:vAlign w:val="center"/>
          </w:tcPr>
          <w:p w14:paraId="3B342C75">
            <w:pPr>
              <w:pStyle w:val="35"/>
              <w:spacing w:line="300" w:lineRule="exact"/>
              <w:rPr>
                <w:rFonts w:hint="default" w:ascii="仿宋_GB2312" w:hAnsi="仿宋_GB2312" w:eastAsia="仿宋_GB2312" w:cs="仿宋_GB2312"/>
              </w:rPr>
            </w:pPr>
          </w:p>
        </w:tc>
        <w:tc>
          <w:tcPr>
            <w:tcW w:w="838" w:type="dxa"/>
            <w:vAlign w:val="center"/>
          </w:tcPr>
          <w:p w14:paraId="77CFA325">
            <w:pPr>
              <w:pStyle w:val="35"/>
              <w:spacing w:line="300" w:lineRule="exact"/>
              <w:rPr>
                <w:rFonts w:hint="default" w:ascii="仿宋_GB2312" w:hAnsi="仿宋_GB2312" w:eastAsia="仿宋_GB2312" w:cs="仿宋_GB2312"/>
              </w:rPr>
            </w:pPr>
          </w:p>
        </w:tc>
        <w:tc>
          <w:tcPr>
            <w:tcW w:w="2284" w:type="dxa"/>
            <w:vAlign w:val="center"/>
          </w:tcPr>
          <w:p w14:paraId="6B063340">
            <w:pPr>
              <w:pStyle w:val="35"/>
              <w:spacing w:line="300" w:lineRule="exact"/>
              <w:rPr>
                <w:rFonts w:hint="default" w:ascii="仿宋_GB2312" w:hAnsi="仿宋_GB2312" w:eastAsia="仿宋_GB2312" w:cs="仿宋_GB2312"/>
              </w:rPr>
            </w:pPr>
            <w:r>
              <w:rPr>
                <w:rFonts w:ascii="仿宋_GB2312" w:hAnsi="仿宋_GB2312" w:eastAsia="仿宋_GB2312" w:cs="仿宋_GB2312"/>
              </w:rPr>
              <w:t>正常□  破损</w:t>
            </w:r>
            <w:r>
              <w:rPr>
                <w:rFonts w:ascii="仿宋_GB2312" w:hAnsi="仿宋_GB2312" w:eastAsia="仿宋_GB2312" w:cs="仿宋_GB2312"/>
              </w:rPr>
              <w:sym w:font="Wingdings 2" w:char="00A3"/>
            </w:r>
          </w:p>
        </w:tc>
      </w:tr>
      <w:tr w14:paraId="50DA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608884F5">
            <w:pPr>
              <w:pStyle w:val="31"/>
              <w:spacing w:line="300" w:lineRule="exact"/>
              <w:rPr>
                <w:rFonts w:hint="default" w:ascii="仿宋_GB2312" w:hAnsi="仿宋_GB2312" w:eastAsia="仿宋_GB2312" w:cs="仿宋_GB2312"/>
              </w:rPr>
            </w:pPr>
          </w:p>
        </w:tc>
        <w:tc>
          <w:tcPr>
            <w:tcW w:w="940" w:type="dxa"/>
            <w:vMerge w:val="continue"/>
            <w:vAlign w:val="center"/>
          </w:tcPr>
          <w:p w14:paraId="479455A6">
            <w:pPr>
              <w:pStyle w:val="31"/>
              <w:spacing w:line="300" w:lineRule="exact"/>
              <w:rPr>
                <w:rFonts w:hint="default" w:ascii="仿宋_GB2312" w:hAnsi="仿宋_GB2312" w:eastAsia="仿宋_GB2312" w:cs="仿宋_GB2312"/>
              </w:rPr>
            </w:pPr>
          </w:p>
        </w:tc>
        <w:tc>
          <w:tcPr>
            <w:tcW w:w="4152" w:type="dxa"/>
            <w:vAlign w:val="center"/>
          </w:tcPr>
          <w:p w14:paraId="3C7199B3">
            <w:pPr>
              <w:pStyle w:val="35"/>
              <w:spacing w:line="300" w:lineRule="exact"/>
              <w:rPr>
                <w:rFonts w:hint="default" w:ascii="仿宋_GB2312" w:hAnsi="仿宋_GB2312" w:eastAsia="仿宋_GB2312" w:cs="仿宋_GB2312"/>
              </w:rPr>
            </w:pPr>
            <w:r>
              <w:rPr>
                <w:rFonts w:ascii="仿宋_GB2312" w:hAnsi="仿宋_GB2312" w:eastAsia="仿宋_GB2312" w:cs="仿宋_GB2312"/>
              </w:rPr>
              <w:t>（13）消防控制室。</w:t>
            </w:r>
          </w:p>
        </w:tc>
        <w:tc>
          <w:tcPr>
            <w:tcW w:w="531" w:type="dxa"/>
            <w:vAlign w:val="center"/>
          </w:tcPr>
          <w:p w14:paraId="7091E30E">
            <w:pPr>
              <w:pStyle w:val="35"/>
              <w:spacing w:line="300" w:lineRule="exact"/>
              <w:rPr>
                <w:rFonts w:hint="default" w:ascii="仿宋_GB2312" w:hAnsi="仿宋_GB2312" w:eastAsia="仿宋_GB2312" w:cs="仿宋_GB2312"/>
              </w:rPr>
            </w:pPr>
          </w:p>
        </w:tc>
        <w:tc>
          <w:tcPr>
            <w:tcW w:w="838" w:type="dxa"/>
            <w:vAlign w:val="center"/>
          </w:tcPr>
          <w:p w14:paraId="4EF02A22">
            <w:pPr>
              <w:pStyle w:val="35"/>
              <w:spacing w:line="300" w:lineRule="exact"/>
              <w:rPr>
                <w:rFonts w:hint="default" w:ascii="仿宋_GB2312" w:hAnsi="仿宋_GB2312" w:eastAsia="仿宋_GB2312" w:cs="仿宋_GB2312"/>
              </w:rPr>
            </w:pPr>
          </w:p>
        </w:tc>
        <w:tc>
          <w:tcPr>
            <w:tcW w:w="2284" w:type="dxa"/>
            <w:vAlign w:val="center"/>
          </w:tcPr>
          <w:p w14:paraId="783CE0C0">
            <w:pPr>
              <w:pStyle w:val="35"/>
              <w:spacing w:line="300" w:lineRule="exact"/>
              <w:rPr>
                <w:rFonts w:hint="default" w:ascii="仿宋_GB2312" w:hAnsi="仿宋_GB2312" w:eastAsia="仿宋_GB2312" w:cs="仿宋_GB2312"/>
              </w:rPr>
            </w:pPr>
            <w:r>
              <w:rPr>
                <w:rFonts w:ascii="仿宋_GB2312" w:hAnsi="仿宋_GB2312" w:eastAsia="仿宋_GB2312" w:cs="仿宋_GB2312"/>
              </w:rPr>
              <w:t>是否有无</w:t>
            </w:r>
          </w:p>
        </w:tc>
      </w:tr>
      <w:tr w14:paraId="454B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609" w:type="dxa"/>
            <w:vMerge w:val="continue"/>
            <w:vAlign w:val="center"/>
          </w:tcPr>
          <w:p w14:paraId="1BBEBF27">
            <w:pPr>
              <w:pStyle w:val="31"/>
              <w:spacing w:line="300" w:lineRule="exact"/>
              <w:rPr>
                <w:rFonts w:hint="default" w:ascii="仿宋_GB2312" w:hAnsi="仿宋_GB2312" w:eastAsia="仿宋_GB2312" w:cs="仿宋_GB2312"/>
              </w:rPr>
            </w:pPr>
          </w:p>
        </w:tc>
        <w:tc>
          <w:tcPr>
            <w:tcW w:w="940" w:type="dxa"/>
            <w:vMerge w:val="continue"/>
            <w:vAlign w:val="center"/>
          </w:tcPr>
          <w:p w14:paraId="4D2C8F81">
            <w:pPr>
              <w:pStyle w:val="31"/>
              <w:spacing w:line="300" w:lineRule="exact"/>
              <w:rPr>
                <w:rFonts w:hint="default" w:ascii="仿宋_GB2312" w:hAnsi="仿宋_GB2312" w:eastAsia="仿宋_GB2312" w:cs="仿宋_GB2312"/>
              </w:rPr>
            </w:pPr>
          </w:p>
        </w:tc>
        <w:tc>
          <w:tcPr>
            <w:tcW w:w="4152" w:type="dxa"/>
            <w:vAlign w:val="center"/>
          </w:tcPr>
          <w:p w14:paraId="5D1AE201">
            <w:pPr>
              <w:pStyle w:val="35"/>
              <w:spacing w:line="300" w:lineRule="exact"/>
              <w:rPr>
                <w:rFonts w:hint="default" w:ascii="仿宋_GB2312" w:hAnsi="仿宋_GB2312" w:eastAsia="仿宋_GB2312" w:cs="仿宋_GB2312"/>
              </w:rPr>
            </w:pPr>
            <w:r>
              <w:rPr>
                <w:rFonts w:ascii="仿宋_GB2312" w:hAnsi="仿宋_GB2312" w:eastAsia="仿宋_GB2312" w:cs="仿宋_GB2312"/>
              </w:rPr>
              <w:t>（14）消防控制室值班操作人员。</w:t>
            </w:r>
          </w:p>
        </w:tc>
        <w:tc>
          <w:tcPr>
            <w:tcW w:w="531" w:type="dxa"/>
            <w:vAlign w:val="center"/>
          </w:tcPr>
          <w:p w14:paraId="229D4299">
            <w:pPr>
              <w:pStyle w:val="35"/>
              <w:spacing w:line="300" w:lineRule="exact"/>
              <w:rPr>
                <w:rFonts w:hint="default" w:ascii="仿宋_GB2312" w:hAnsi="仿宋_GB2312" w:eastAsia="仿宋_GB2312" w:cs="仿宋_GB2312"/>
              </w:rPr>
            </w:pPr>
          </w:p>
        </w:tc>
        <w:tc>
          <w:tcPr>
            <w:tcW w:w="838" w:type="dxa"/>
            <w:vAlign w:val="center"/>
          </w:tcPr>
          <w:p w14:paraId="7EE7D7C9">
            <w:pPr>
              <w:pStyle w:val="35"/>
              <w:spacing w:line="300" w:lineRule="exact"/>
              <w:rPr>
                <w:rFonts w:hint="default" w:ascii="仿宋_GB2312" w:hAnsi="仿宋_GB2312" w:eastAsia="仿宋_GB2312" w:cs="仿宋_GB2312"/>
              </w:rPr>
            </w:pPr>
          </w:p>
        </w:tc>
        <w:tc>
          <w:tcPr>
            <w:tcW w:w="2284" w:type="dxa"/>
            <w:vAlign w:val="center"/>
          </w:tcPr>
          <w:p w14:paraId="3828EBCE">
            <w:pPr>
              <w:pStyle w:val="35"/>
              <w:spacing w:line="300" w:lineRule="exact"/>
              <w:rPr>
                <w:rFonts w:hint="default" w:ascii="仿宋_GB2312" w:hAnsi="仿宋_GB2312" w:eastAsia="仿宋_GB2312" w:cs="仿宋_GB2312"/>
              </w:rPr>
            </w:pPr>
            <w:r>
              <w:rPr>
                <w:rFonts w:ascii="仿宋_GB2312" w:hAnsi="仿宋_GB2312" w:eastAsia="仿宋_GB2312" w:cs="仿宋_GB2312"/>
              </w:rPr>
              <w:t>有_____人  无</w:t>
            </w:r>
            <w:r>
              <w:rPr>
                <w:rFonts w:ascii="仿宋_GB2312" w:hAnsi="仿宋_GB2312" w:eastAsia="仿宋_GB2312" w:cs="仿宋_GB2312"/>
              </w:rPr>
              <w:sym w:font="Wingdings 2" w:char="00A3"/>
            </w:r>
            <w:r>
              <w:rPr>
                <w:rFonts w:ascii="仿宋_GB2312" w:hAnsi="仿宋_GB2312" w:eastAsia="仿宋_GB2312" w:cs="仿宋_GB2312"/>
              </w:rPr>
              <w:t xml:space="preserve">  </w:t>
            </w:r>
          </w:p>
        </w:tc>
      </w:tr>
      <w:tr w14:paraId="2736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308C1BE2">
            <w:pPr>
              <w:pStyle w:val="31"/>
              <w:spacing w:line="300" w:lineRule="exact"/>
              <w:rPr>
                <w:rFonts w:hint="default" w:ascii="仿宋_GB2312" w:hAnsi="仿宋_GB2312" w:eastAsia="仿宋_GB2312" w:cs="仿宋_GB2312"/>
              </w:rPr>
            </w:pPr>
          </w:p>
        </w:tc>
        <w:tc>
          <w:tcPr>
            <w:tcW w:w="940" w:type="dxa"/>
            <w:vMerge w:val="continue"/>
            <w:vAlign w:val="center"/>
          </w:tcPr>
          <w:p w14:paraId="7910AE18">
            <w:pPr>
              <w:pStyle w:val="31"/>
              <w:spacing w:line="300" w:lineRule="exact"/>
              <w:rPr>
                <w:rFonts w:hint="default" w:ascii="仿宋_GB2312" w:hAnsi="仿宋_GB2312" w:eastAsia="仿宋_GB2312" w:cs="仿宋_GB2312"/>
              </w:rPr>
            </w:pPr>
          </w:p>
        </w:tc>
        <w:tc>
          <w:tcPr>
            <w:tcW w:w="4152" w:type="dxa"/>
            <w:vAlign w:val="center"/>
          </w:tcPr>
          <w:p w14:paraId="4417A38F">
            <w:pPr>
              <w:pStyle w:val="35"/>
              <w:spacing w:line="300" w:lineRule="exact"/>
              <w:rPr>
                <w:rFonts w:hint="default" w:ascii="仿宋_GB2312" w:hAnsi="仿宋_GB2312" w:eastAsia="仿宋_GB2312" w:cs="仿宋_GB2312"/>
              </w:rPr>
            </w:pPr>
            <w:r>
              <w:rPr>
                <w:rFonts w:ascii="仿宋_GB2312" w:hAnsi="仿宋_GB2312" w:eastAsia="仿宋_GB2312" w:cs="仿宋_GB2312"/>
              </w:rPr>
              <w:t>（15）消防控制室值班操作人员持证情况。</w:t>
            </w:r>
          </w:p>
        </w:tc>
        <w:tc>
          <w:tcPr>
            <w:tcW w:w="531" w:type="dxa"/>
            <w:vAlign w:val="center"/>
          </w:tcPr>
          <w:p w14:paraId="1DD13203">
            <w:pPr>
              <w:pStyle w:val="35"/>
              <w:spacing w:line="300" w:lineRule="exact"/>
              <w:rPr>
                <w:rFonts w:hint="default" w:ascii="仿宋_GB2312" w:hAnsi="仿宋_GB2312" w:eastAsia="仿宋_GB2312" w:cs="仿宋_GB2312"/>
              </w:rPr>
            </w:pPr>
          </w:p>
        </w:tc>
        <w:tc>
          <w:tcPr>
            <w:tcW w:w="838" w:type="dxa"/>
            <w:vAlign w:val="center"/>
          </w:tcPr>
          <w:p w14:paraId="005C5618">
            <w:pPr>
              <w:pStyle w:val="35"/>
              <w:spacing w:line="300" w:lineRule="exact"/>
              <w:rPr>
                <w:rFonts w:hint="default" w:ascii="仿宋_GB2312" w:hAnsi="仿宋_GB2312" w:eastAsia="仿宋_GB2312" w:cs="仿宋_GB2312"/>
              </w:rPr>
            </w:pPr>
          </w:p>
        </w:tc>
        <w:tc>
          <w:tcPr>
            <w:tcW w:w="2284" w:type="dxa"/>
            <w:vAlign w:val="center"/>
          </w:tcPr>
          <w:p w14:paraId="499D4206">
            <w:pPr>
              <w:pStyle w:val="35"/>
              <w:spacing w:line="300" w:lineRule="exact"/>
              <w:rPr>
                <w:rFonts w:hint="default" w:ascii="仿宋_GB2312" w:hAnsi="仿宋_GB2312" w:eastAsia="仿宋_GB2312" w:cs="仿宋_GB2312"/>
              </w:rPr>
            </w:pPr>
          </w:p>
        </w:tc>
      </w:tr>
      <w:tr w14:paraId="3ECC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609" w:type="dxa"/>
            <w:vMerge w:val="continue"/>
            <w:vAlign w:val="center"/>
          </w:tcPr>
          <w:p w14:paraId="6144CBDD">
            <w:pPr>
              <w:pStyle w:val="31"/>
              <w:spacing w:line="300" w:lineRule="exact"/>
              <w:rPr>
                <w:rFonts w:hint="default" w:ascii="仿宋_GB2312" w:hAnsi="仿宋_GB2312" w:eastAsia="仿宋_GB2312" w:cs="仿宋_GB2312"/>
              </w:rPr>
            </w:pPr>
          </w:p>
        </w:tc>
        <w:tc>
          <w:tcPr>
            <w:tcW w:w="940" w:type="dxa"/>
            <w:vMerge w:val="continue"/>
            <w:vAlign w:val="center"/>
          </w:tcPr>
          <w:p w14:paraId="2740EBCA">
            <w:pPr>
              <w:pStyle w:val="31"/>
              <w:spacing w:line="300" w:lineRule="exact"/>
              <w:rPr>
                <w:rFonts w:hint="default" w:ascii="仿宋_GB2312" w:hAnsi="仿宋_GB2312" w:eastAsia="仿宋_GB2312" w:cs="仿宋_GB2312"/>
              </w:rPr>
            </w:pPr>
          </w:p>
        </w:tc>
        <w:tc>
          <w:tcPr>
            <w:tcW w:w="4152" w:type="dxa"/>
            <w:vAlign w:val="center"/>
          </w:tcPr>
          <w:p w14:paraId="08F41CAF">
            <w:pPr>
              <w:pStyle w:val="35"/>
              <w:spacing w:line="300" w:lineRule="exact"/>
              <w:rPr>
                <w:rFonts w:hint="default" w:ascii="仿宋_GB2312" w:hAnsi="仿宋_GB2312" w:eastAsia="仿宋_GB2312" w:cs="仿宋_GB2312"/>
              </w:rPr>
            </w:pPr>
            <w:r>
              <w:rPr>
                <w:rFonts w:ascii="仿宋_GB2312" w:hAnsi="仿宋_GB2312" w:eastAsia="仿宋_GB2312" w:cs="仿宋_GB2312"/>
              </w:rPr>
              <w:t>（16）消防控制室值班操作人员是否懂得应急处置程序。</w:t>
            </w:r>
          </w:p>
        </w:tc>
        <w:tc>
          <w:tcPr>
            <w:tcW w:w="531" w:type="dxa"/>
            <w:vAlign w:val="center"/>
          </w:tcPr>
          <w:p w14:paraId="48F3E415">
            <w:pPr>
              <w:pStyle w:val="35"/>
              <w:spacing w:line="300" w:lineRule="exact"/>
              <w:rPr>
                <w:rFonts w:hint="default" w:ascii="仿宋_GB2312" w:hAnsi="仿宋_GB2312" w:eastAsia="仿宋_GB2312" w:cs="仿宋_GB2312"/>
              </w:rPr>
            </w:pPr>
          </w:p>
        </w:tc>
        <w:tc>
          <w:tcPr>
            <w:tcW w:w="838" w:type="dxa"/>
            <w:vAlign w:val="center"/>
          </w:tcPr>
          <w:p w14:paraId="4E9DE515">
            <w:pPr>
              <w:pStyle w:val="35"/>
              <w:spacing w:line="300" w:lineRule="exact"/>
              <w:rPr>
                <w:rFonts w:hint="default" w:ascii="仿宋_GB2312" w:hAnsi="仿宋_GB2312" w:eastAsia="仿宋_GB2312" w:cs="仿宋_GB2312"/>
              </w:rPr>
            </w:pPr>
          </w:p>
        </w:tc>
        <w:tc>
          <w:tcPr>
            <w:tcW w:w="2284" w:type="dxa"/>
            <w:vAlign w:val="center"/>
          </w:tcPr>
          <w:p w14:paraId="314CB22B">
            <w:pPr>
              <w:pStyle w:val="35"/>
              <w:spacing w:line="300" w:lineRule="exact"/>
              <w:rPr>
                <w:rFonts w:hint="default" w:ascii="仿宋_GB2312" w:hAnsi="仿宋_GB2312" w:eastAsia="仿宋_GB2312" w:cs="仿宋_GB2312"/>
              </w:rPr>
            </w:pPr>
          </w:p>
        </w:tc>
      </w:tr>
      <w:tr w14:paraId="2114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1157B5B6">
            <w:pPr>
              <w:pStyle w:val="31"/>
              <w:spacing w:line="300" w:lineRule="exact"/>
              <w:rPr>
                <w:rFonts w:hint="default" w:ascii="仿宋_GB2312" w:hAnsi="仿宋_GB2312" w:eastAsia="仿宋_GB2312" w:cs="仿宋_GB2312"/>
              </w:rPr>
            </w:pPr>
          </w:p>
        </w:tc>
        <w:tc>
          <w:tcPr>
            <w:tcW w:w="940" w:type="dxa"/>
            <w:vMerge w:val="continue"/>
            <w:vAlign w:val="center"/>
          </w:tcPr>
          <w:p w14:paraId="7223E69C">
            <w:pPr>
              <w:pStyle w:val="31"/>
              <w:spacing w:line="300" w:lineRule="exact"/>
              <w:rPr>
                <w:rFonts w:hint="default" w:ascii="仿宋_GB2312" w:hAnsi="仿宋_GB2312" w:eastAsia="仿宋_GB2312" w:cs="仿宋_GB2312"/>
              </w:rPr>
            </w:pPr>
          </w:p>
        </w:tc>
        <w:tc>
          <w:tcPr>
            <w:tcW w:w="4152" w:type="dxa"/>
            <w:vAlign w:val="center"/>
          </w:tcPr>
          <w:p w14:paraId="02C7A654">
            <w:pPr>
              <w:pStyle w:val="35"/>
              <w:spacing w:line="300" w:lineRule="exact"/>
              <w:rPr>
                <w:rFonts w:hint="default" w:ascii="仿宋_GB2312" w:hAnsi="仿宋_GB2312" w:eastAsia="仿宋_GB2312" w:cs="仿宋_GB2312"/>
              </w:rPr>
            </w:pPr>
            <w:r>
              <w:rPr>
                <w:rFonts w:ascii="仿宋_GB2312" w:hAnsi="仿宋_GB2312" w:eastAsia="仿宋_GB2312" w:cs="仿宋_GB2312"/>
              </w:rPr>
              <w:t>（17）是否聘请建筑消防设施维保单位。</w:t>
            </w:r>
          </w:p>
        </w:tc>
        <w:tc>
          <w:tcPr>
            <w:tcW w:w="531" w:type="dxa"/>
            <w:vAlign w:val="center"/>
          </w:tcPr>
          <w:p w14:paraId="1A5C0214">
            <w:pPr>
              <w:pStyle w:val="35"/>
              <w:spacing w:line="300" w:lineRule="exact"/>
              <w:rPr>
                <w:rFonts w:hint="default" w:ascii="仿宋_GB2312" w:hAnsi="仿宋_GB2312" w:eastAsia="仿宋_GB2312" w:cs="仿宋_GB2312"/>
              </w:rPr>
            </w:pPr>
          </w:p>
        </w:tc>
        <w:tc>
          <w:tcPr>
            <w:tcW w:w="838" w:type="dxa"/>
            <w:vAlign w:val="center"/>
          </w:tcPr>
          <w:p w14:paraId="387A3FF5">
            <w:pPr>
              <w:pStyle w:val="35"/>
              <w:spacing w:line="300" w:lineRule="exact"/>
              <w:rPr>
                <w:rFonts w:hint="default" w:ascii="仿宋_GB2312" w:hAnsi="仿宋_GB2312" w:eastAsia="仿宋_GB2312" w:cs="仿宋_GB2312"/>
              </w:rPr>
            </w:pPr>
          </w:p>
        </w:tc>
        <w:tc>
          <w:tcPr>
            <w:tcW w:w="2284" w:type="dxa"/>
            <w:vAlign w:val="center"/>
          </w:tcPr>
          <w:p w14:paraId="37432A60">
            <w:pPr>
              <w:pStyle w:val="35"/>
              <w:spacing w:line="300" w:lineRule="exact"/>
              <w:rPr>
                <w:rFonts w:hint="default" w:ascii="仿宋_GB2312" w:hAnsi="仿宋_GB2312" w:eastAsia="仿宋_GB2312" w:cs="仿宋_GB2312"/>
              </w:rPr>
            </w:pPr>
          </w:p>
        </w:tc>
      </w:tr>
      <w:tr w14:paraId="2E05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04EB6BEA">
            <w:pPr>
              <w:pStyle w:val="31"/>
              <w:spacing w:line="300" w:lineRule="exact"/>
              <w:rPr>
                <w:rFonts w:hint="default" w:ascii="仿宋_GB2312" w:hAnsi="仿宋_GB2312" w:eastAsia="仿宋_GB2312" w:cs="仿宋_GB2312"/>
              </w:rPr>
            </w:pPr>
          </w:p>
        </w:tc>
        <w:tc>
          <w:tcPr>
            <w:tcW w:w="940" w:type="dxa"/>
            <w:vMerge w:val="continue"/>
            <w:vAlign w:val="center"/>
          </w:tcPr>
          <w:p w14:paraId="0760113C">
            <w:pPr>
              <w:pStyle w:val="31"/>
              <w:spacing w:line="300" w:lineRule="exact"/>
              <w:rPr>
                <w:rFonts w:hint="default" w:ascii="仿宋_GB2312" w:hAnsi="仿宋_GB2312" w:eastAsia="仿宋_GB2312" w:cs="仿宋_GB2312"/>
              </w:rPr>
            </w:pPr>
          </w:p>
        </w:tc>
        <w:tc>
          <w:tcPr>
            <w:tcW w:w="4152" w:type="dxa"/>
            <w:vAlign w:val="center"/>
          </w:tcPr>
          <w:p w14:paraId="628F5B18">
            <w:pPr>
              <w:pStyle w:val="35"/>
              <w:spacing w:line="300" w:lineRule="exact"/>
              <w:rPr>
                <w:rFonts w:hint="default" w:ascii="仿宋_GB2312" w:hAnsi="仿宋_GB2312" w:eastAsia="仿宋_GB2312" w:cs="仿宋_GB2312"/>
              </w:rPr>
            </w:pPr>
            <w:r>
              <w:rPr>
                <w:rFonts w:ascii="仿宋_GB2312" w:hAnsi="仿宋_GB2312" w:eastAsia="仿宋_GB2312" w:cs="仿宋_GB2312"/>
              </w:rPr>
              <w:t>（18）维保单位提出的问题是否已整改。</w:t>
            </w:r>
          </w:p>
        </w:tc>
        <w:tc>
          <w:tcPr>
            <w:tcW w:w="531" w:type="dxa"/>
            <w:vAlign w:val="center"/>
          </w:tcPr>
          <w:p w14:paraId="0F1FDAD2">
            <w:pPr>
              <w:pStyle w:val="35"/>
              <w:spacing w:line="300" w:lineRule="exact"/>
              <w:rPr>
                <w:rFonts w:hint="default" w:ascii="仿宋_GB2312" w:hAnsi="仿宋_GB2312" w:eastAsia="仿宋_GB2312" w:cs="仿宋_GB2312"/>
              </w:rPr>
            </w:pPr>
          </w:p>
        </w:tc>
        <w:tc>
          <w:tcPr>
            <w:tcW w:w="838" w:type="dxa"/>
            <w:vAlign w:val="center"/>
          </w:tcPr>
          <w:p w14:paraId="0CC1DD5F">
            <w:pPr>
              <w:pStyle w:val="35"/>
              <w:spacing w:line="300" w:lineRule="exact"/>
              <w:rPr>
                <w:rFonts w:hint="default" w:ascii="仿宋_GB2312" w:hAnsi="仿宋_GB2312" w:eastAsia="仿宋_GB2312" w:cs="仿宋_GB2312"/>
              </w:rPr>
            </w:pPr>
          </w:p>
        </w:tc>
        <w:tc>
          <w:tcPr>
            <w:tcW w:w="2284" w:type="dxa"/>
            <w:vAlign w:val="center"/>
          </w:tcPr>
          <w:p w14:paraId="762A6347">
            <w:pPr>
              <w:pStyle w:val="35"/>
              <w:spacing w:line="300" w:lineRule="exact"/>
              <w:rPr>
                <w:rFonts w:hint="default" w:ascii="仿宋_GB2312" w:hAnsi="仿宋_GB2312" w:eastAsia="仿宋_GB2312" w:cs="仿宋_GB2312"/>
              </w:rPr>
            </w:pPr>
          </w:p>
        </w:tc>
      </w:tr>
      <w:tr w14:paraId="6680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restart"/>
            <w:vAlign w:val="center"/>
          </w:tcPr>
          <w:p w14:paraId="59757A1E">
            <w:pPr>
              <w:pStyle w:val="31"/>
              <w:spacing w:line="300" w:lineRule="exact"/>
              <w:rPr>
                <w:rFonts w:hint="default" w:ascii="仿宋_GB2312" w:hAnsi="仿宋_GB2312" w:eastAsia="仿宋_GB2312" w:cs="仿宋_GB2312"/>
              </w:rPr>
            </w:pPr>
            <w:r>
              <w:rPr>
                <w:rFonts w:ascii="仿宋_GB2312" w:hAnsi="仿宋_GB2312" w:eastAsia="仿宋_GB2312" w:cs="仿宋_GB2312"/>
              </w:rPr>
              <w:t>4</w:t>
            </w:r>
          </w:p>
        </w:tc>
        <w:tc>
          <w:tcPr>
            <w:tcW w:w="940" w:type="dxa"/>
            <w:vMerge w:val="restart"/>
            <w:vAlign w:val="center"/>
          </w:tcPr>
          <w:p w14:paraId="2377F11A">
            <w:pPr>
              <w:pStyle w:val="31"/>
              <w:spacing w:line="300" w:lineRule="exact"/>
              <w:rPr>
                <w:rFonts w:hint="default" w:ascii="仿宋_GB2312" w:hAnsi="仿宋_GB2312" w:eastAsia="仿宋_GB2312" w:cs="仿宋_GB2312"/>
              </w:rPr>
            </w:pPr>
            <w:r>
              <w:rPr>
                <w:rFonts w:ascii="仿宋_GB2312" w:hAnsi="仿宋_GB2312" w:eastAsia="仿宋_GB2312" w:cs="仿宋_GB2312"/>
              </w:rPr>
              <w:t>应急</w:t>
            </w:r>
          </w:p>
          <w:p w14:paraId="6A3D663E">
            <w:pPr>
              <w:pStyle w:val="31"/>
              <w:spacing w:line="300" w:lineRule="exact"/>
              <w:rPr>
                <w:rFonts w:hint="default" w:ascii="仿宋_GB2312" w:hAnsi="仿宋_GB2312" w:eastAsia="仿宋_GB2312" w:cs="仿宋_GB2312"/>
              </w:rPr>
            </w:pPr>
            <w:r>
              <w:rPr>
                <w:rFonts w:ascii="仿宋_GB2312" w:hAnsi="仿宋_GB2312" w:eastAsia="仿宋_GB2312" w:cs="仿宋_GB2312"/>
              </w:rPr>
              <w:t>力量</w:t>
            </w:r>
          </w:p>
          <w:p w14:paraId="2B4C3BAB">
            <w:pPr>
              <w:pStyle w:val="31"/>
              <w:spacing w:line="300" w:lineRule="exact"/>
              <w:rPr>
                <w:rFonts w:hint="default" w:ascii="仿宋_GB2312" w:hAnsi="仿宋_GB2312" w:eastAsia="仿宋_GB2312" w:cs="仿宋_GB2312"/>
              </w:rPr>
            </w:pPr>
            <w:r>
              <w:rPr>
                <w:rFonts w:ascii="仿宋_GB2312" w:hAnsi="仿宋_GB2312" w:eastAsia="仿宋_GB2312" w:cs="仿宋_GB2312"/>
              </w:rPr>
              <w:t>建设</w:t>
            </w:r>
          </w:p>
        </w:tc>
        <w:tc>
          <w:tcPr>
            <w:tcW w:w="4152" w:type="dxa"/>
            <w:vAlign w:val="center"/>
          </w:tcPr>
          <w:p w14:paraId="010BA430">
            <w:pPr>
              <w:pStyle w:val="35"/>
              <w:spacing w:line="300" w:lineRule="exact"/>
              <w:rPr>
                <w:rFonts w:hint="default" w:ascii="仿宋_GB2312" w:hAnsi="仿宋_GB2312" w:eastAsia="仿宋_GB2312" w:cs="仿宋_GB2312"/>
              </w:rPr>
            </w:pPr>
            <w:r>
              <w:rPr>
                <w:rFonts w:ascii="仿宋_GB2312" w:hAnsi="仿宋_GB2312" w:eastAsia="仿宋_GB2312" w:cs="仿宋_GB2312"/>
              </w:rPr>
              <w:t>（1）是否明确应急处置人员。</w:t>
            </w:r>
          </w:p>
        </w:tc>
        <w:tc>
          <w:tcPr>
            <w:tcW w:w="531" w:type="dxa"/>
            <w:vAlign w:val="center"/>
          </w:tcPr>
          <w:p w14:paraId="771128E1">
            <w:pPr>
              <w:pStyle w:val="35"/>
              <w:spacing w:line="300" w:lineRule="exact"/>
              <w:rPr>
                <w:rFonts w:hint="default" w:ascii="仿宋_GB2312" w:hAnsi="仿宋_GB2312" w:eastAsia="仿宋_GB2312" w:cs="仿宋_GB2312"/>
              </w:rPr>
            </w:pPr>
          </w:p>
        </w:tc>
        <w:tc>
          <w:tcPr>
            <w:tcW w:w="838" w:type="dxa"/>
            <w:vAlign w:val="center"/>
          </w:tcPr>
          <w:p w14:paraId="1301710B">
            <w:pPr>
              <w:pStyle w:val="35"/>
              <w:spacing w:line="300" w:lineRule="exact"/>
              <w:rPr>
                <w:rFonts w:hint="default" w:ascii="仿宋_GB2312" w:hAnsi="仿宋_GB2312" w:eastAsia="仿宋_GB2312" w:cs="仿宋_GB2312"/>
              </w:rPr>
            </w:pPr>
          </w:p>
        </w:tc>
        <w:tc>
          <w:tcPr>
            <w:tcW w:w="2284" w:type="dxa"/>
            <w:vAlign w:val="center"/>
          </w:tcPr>
          <w:p w14:paraId="1513AC2E">
            <w:pPr>
              <w:pStyle w:val="35"/>
              <w:spacing w:line="300" w:lineRule="exact"/>
              <w:rPr>
                <w:rFonts w:hint="default" w:ascii="仿宋_GB2312" w:hAnsi="仿宋_GB2312" w:eastAsia="仿宋_GB2312" w:cs="仿宋_GB2312"/>
              </w:rPr>
            </w:pPr>
          </w:p>
        </w:tc>
      </w:tr>
      <w:tr w14:paraId="27E0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5A1B3ECA">
            <w:pPr>
              <w:pStyle w:val="31"/>
              <w:spacing w:line="300" w:lineRule="exact"/>
              <w:rPr>
                <w:rFonts w:hint="default" w:ascii="仿宋_GB2312" w:hAnsi="仿宋_GB2312" w:eastAsia="仿宋_GB2312" w:cs="仿宋_GB2312"/>
              </w:rPr>
            </w:pPr>
          </w:p>
        </w:tc>
        <w:tc>
          <w:tcPr>
            <w:tcW w:w="940" w:type="dxa"/>
            <w:vMerge w:val="continue"/>
            <w:vAlign w:val="center"/>
          </w:tcPr>
          <w:p w14:paraId="48689D4A">
            <w:pPr>
              <w:pStyle w:val="31"/>
              <w:spacing w:line="300" w:lineRule="exact"/>
              <w:rPr>
                <w:rFonts w:hint="default" w:ascii="仿宋_GB2312" w:hAnsi="仿宋_GB2312" w:eastAsia="仿宋_GB2312" w:cs="仿宋_GB2312"/>
              </w:rPr>
            </w:pPr>
          </w:p>
        </w:tc>
        <w:tc>
          <w:tcPr>
            <w:tcW w:w="4152" w:type="dxa"/>
            <w:vAlign w:val="center"/>
          </w:tcPr>
          <w:p w14:paraId="16009F54">
            <w:pPr>
              <w:pStyle w:val="35"/>
              <w:spacing w:line="300" w:lineRule="exact"/>
              <w:rPr>
                <w:rFonts w:hint="default" w:ascii="仿宋_GB2312" w:hAnsi="仿宋_GB2312" w:eastAsia="仿宋_GB2312" w:cs="仿宋_GB2312"/>
              </w:rPr>
            </w:pPr>
            <w:r>
              <w:rPr>
                <w:rFonts w:ascii="仿宋_GB2312" w:hAnsi="仿宋_GB2312" w:eastAsia="仿宋_GB2312" w:cs="仿宋_GB2312"/>
              </w:rPr>
              <w:t>（2）应急处置人员参与人数。</w:t>
            </w:r>
          </w:p>
        </w:tc>
        <w:tc>
          <w:tcPr>
            <w:tcW w:w="531" w:type="dxa"/>
            <w:vAlign w:val="center"/>
          </w:tcPr>
          <w:p w14:paraId="353C22DF">
            <w:pPr>
              <w:pStyle w:val="35"/>
              <w:spacing w:line="300" w:lineRule="exact"/>
              <w:rPr>
                <w:rFonts w:hint="default" w:ascii="仿宋_GB2312" w:hAnsi="仿宋_GB2312" w:eastAsia="仿宋_GB2312" w:cs="仿宋_GB2312"/>
              </w:rPr>
            </w:pPr>
          </w:p>
        </w:tc>
        <w:tc>
          <w:tcPr>
            <w:tcW w:w="838" w:type="dxa"/>
            <w:vAlign w:val="center"/>
          </w:tcPr>
          <w:p w14:paraId="134F5301">
            <w:pPr>
              <w:pStyle w:val="35"/>
              <w:spacing w:line="300" w:lineRule="exact"/>
              <w:rPr>
                <w:rFonts w:hint="default" w:ascii="仿宋_GB2312" w:hAnsi="仿宋_GB2312" w:eastAsia="仿宋_GB2312" w:cs="仿宋_GB2312"/>
              </w:rPr>
            </w:pPr>
          </w:p>
        </w:tc>
        <w:tc>
          <w:tcPr>
            <w:tcW w:w="2284" w:type="dxa"/>
            <w:vAlign w:val="center"/>
          </w:tcPr>
          <w:p w14:paraId="4B10CB9E">
            <w:pPr>
              <w:pStyle w:val="35"/>
              <w:spacing w:line="300" w:lineRule="exact"/>
              <w:rPr>
                <w:rFonts w:hint="default" w:ascii="仿宋_GB2312" w:hAnsi="仿宋_GB2312" w:eastAsia="仿宋_GB2312" w:cs="仿宋_GB2312"/>
              </w:rPr>
            </w:pPr>
            <w:r>
              <w:rPr>
                <w:rFonts w:ascii="仿宋_GB2312" w:hAnsi="仿宋_GB2312" w:eastAsia="仿宋_GB2312" w:cs="仿宋_GB2312"/>
              </w:rPr>
              <w:t>参与人数_____人</w:t>
            </w:r>
          </w:p>
        </w:tc>
      </w:tr>
      <w:tr w14:paraId="21F9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691A72B6">
            <w:pPr>
              <w:pStyle w:val="31"/>
              <w:spacing w:line="300" w:lineRule="exact"/>
              <w:rPr>
                <w:rFonts w:hint="default" w:ascii="仿宋_GB2312" w:hAnsi="仿宋_GB2312" w:eastAsia="仿宋_GB2312" w:cs="仿宋_GB2312"/>
              </w:rPr>
            </w:pPr>
          </w:p>
        </w:tc>
        <w:tc>
          <w:tcPr>
            <w:tcW w:w="940" w:type="dxa"/>
            <w:vMerge w:val="continue"/>
            <w:vAlign w:val="center"/>
          </w:tcPr>
          <w:p w14:paraId="2F6E8710">
            <w:pPr>
              <w:pStyle w:val="31"/>
              <w:spacing w:line="300" w:lineRule="exact"/>
              <w:rPr>
                <w:rFonts w:hint="default" w:ascii="仿宋_GB2312" w:hAnsi="仿宋_GB2312" w:eastAsia="仿宋_GB2312" w:cs="仿宋_GB2312"/>
              </w:rPr>
            </w:pPr>
          </w:p>
        </w:tc>
        <w:tc>
          <w:tcPr>
            <w:tcW w:w="4152" w:type="dxa"/>
            <w:vAlign w:val="center"/>
          </w:tcPr>
          <w:p w14:paraId="6F8A5546">
            <w:pPr>
              <w:pStyle w:val="35"/>
              <w:spacing w:line="300" w:lineRule="exact"/>
              <w:rPr>
                <w:rFonts w:hint="default" w:ascii="仿宋_GB2312" w:hAnsi="仿宋_GB2312" w:eastAsia="仿宋_GB2312" w:cs="仿宋_GB2312"/>
              </w:rPr>
            </w:pPr>
            <w:r>
              <w:rPr>
                <w:rFonts w:ascii="仿宋_GB2312" w:hAnsi="仿宋_GB2312" w:eastAsia="仿宋_GB2312" w:cs="仿宋_GB2312"/>
              </w:rPr>
              <w:t>（3）相关人员是否会组织人员疏散逃生。</w:t>
            </w:r>
          </w:p>
        </w:tc>
        <w:tc>
          <w:tcPr>
            <w:tcW w:w="531" w:type="dxa"/>
            <w:vAlign w:val="center"/>
          </w:tcPr>
          <w:p w14:paraId="09A20506">
            <w:pPr>
              <w:pStyle w:val="35"/>
              <w:spacing w:line="300" w:lineRule="exact"/>
              <w:rPr>
                <w:rFonts w:hint="default" w:ascii="仿宋_GB2312" w:hAnsi="仿宋_GB2312" w:eastAsia="仿宋_GB2312" w:cs="仿宋_GB2312"/>
              </w:rPr>
            </w:pPr>
          </w:p>
        </w:tc>
        <w:tc>
          <w:tcPr>
            <w:tcW w:w="838" w:type="dxa"/>
            <w:vAlign w:val="center"/>
          </w:tcPr>
          <w:p w14:paraId="604A516C">
            <w:pPr>
              <w:pStyle w:val="35"/>
              <w:spacing w:line="300" w:lineRule="exact"/>
              <w:rPr>
                <w:rFonts w:hint="default" w:ascii="仿宋_GB2312" w:hAnsi="仿宋_GB2312" w:eastAsia="仿宋_GB2312" w:cs="仿宋_GB2312"/>
              </w:rPr>
            </w:pPr>
          </w:p>
        </w:tc>
        <w:tc>
          <w:tcPr>
            <w:tcW w:w="2284" w:type="dxa"/>
            <w:vAlign w:val="center"/>
          </w:tcPr>
          <w:p w14:paraId="11444099">
            <w:pPr>
              <w:pStyle w:val="35"/>
              <w:spacing w:line="300" w:lineRule="exact"/>
              <w:rPr>
                <w:rFonts w:hint="default" w:ascii="仿宋_GB2312" w:hAnsi="仿宋_GB2312" w:eastAsia="仿宋_GB2312" w:cs="仿宋_GB2312"/>
              </w:rPr>
            </w:pPr>
          </w:p>
        </w:tc>
      </w:tr>
      <w:tr w14:paraId="154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5ED67BC9">
            <w:pPr>
              <w:pStyle w:val="31"/>
              <w:spacing w:line="300" w:lineRule="exact"/>
              <w:rPr>
                <w:rFonts w:hint="default" w:ascii="仿宋_GB2312" w:hAnsi="仿宋_GB2312" w:eastAsia="仿宋_GB2312" w:cs="仿宋_GB2312"/>
              </w:rPr>
            </w:pPr>
          </w:p>
        </w:tc>
        <w:tc>
          <w:tcPr>
            <w:tcW w:w="940" w:type="dxa"/>
            <w:vMerge w:val="continue"/>
            <w:vAlign w:val="center"/>
          </w:tcPr>
          <w:p w14:paraId="50638828">
            <w:pPr>
              <w:pStyle w:val="31"/>
              <w:spacing w:line="300" w:lineRule="exact"/>
              <w:rPr>
                <w:rFonts w:hint="default" w:ascii="仿宋_GB2312" w:hAnsi="仿宋_GB2312" w:eastAsia="仿宋_GB2312" w:cs="仿宋_GB2312"/>
              </w:rPr>
            </w:pPr>
          </w:p>
        </w:tc>
        <w:tc>
          <w:tcPr>
            <w:tcW w:w="4152" w:type="dxa"/>
            <w:vAlign w:val="center"/>
          </w:tcPr>
          <w:p w14:paraId="352DDDCC">
            <w:pPr>
              <w:pStyle w:val="35"/>
              <w:spacing w:line="300" w:lineRule="exact"/>
              <w:rPr>
                <w:rFonts w:hint="default" w:ascii="仿宋_GB2312" w:hAnsi="仿宋_GB2312" w:eastAsia="仿宋_GB2312" w:cs="仿宋_GB2312"/>
              </w:rPr>
            </w:pPr>
            <w:r>
              <w:rPr>
                <w:rFonts w:ascii="仿宋_GB2312" w:hAnsi="仿宋_GB2312" w:eastAsia="仿宋_GB2312" w:cs="仿宋_GB2312"/>
              </w:rPr>
              <w:t>（4）相关人员是否会正确使用灭火器。</w:t>
            </w:r>
          </w:p>
        </w:tc>
        <w:tc>
          <w:tcPr>
            <w:tcW w:w="531" w:type="dxa"/>
            <w:vAlign w:val="center"/>
          </w:tcPr>
          <w:p w14:paraId="47268829">
            <w:pPr>
              <w:pStyle w:val="35"/>
              <w:spacing w:line="300" w:lineRule="exact"/>
              <w:rPr>
                <w:rFonts w:hint="default" w:ascii="仿宋_GB2312" w:hAnsi="仿宋_GB2312" w:eastAsia="仿宋_GB2312" w:cs="仿宋_GB2312"/>
              </w:rPr>
            </w:pPr>
          </w:p>
        </w:tc>
        <w:tc>
          <w:tcPr>
            <w:tcW w:w="838" w:type="dxa"/>
            <w:vAlign w:val="center"/>
          </w:tcPr>
          <w:p w14:paraId="63A5C24D">
            <w:pPr>
              <w:pStyle w:val="35"/>
              <w:spacing w:line="300" w:lineRule="exact"/>
              <w:rPr>
                <w:rFonts w:hint="default" w:ascii="仿宋_GB2312" w:hAnsi="仿宋_GB2312" w:eastAsia="仿宋_GB2312" w:cs="仿宋_GB2312"/>
              </w:rPr>
            </w:pPr>
          </w:p>
        </w:tc>
        <w:tc>
          <w:tcPr>
            <w:tcW w:w="2284" w:type="dxa"/>
            <w:vAlign w:val="center"/>
          </w:tcPr>
          <w:p w14:paraId="2E713DA2">
            <w:pPr>
              <w:pStyle w:val="35"/>
              <w:spacing w:line="300" w:lineRule="exact"/>
              <w:rPr>
                <w:rFonts w:hint="default" w:ascii="仿宋_GB2312" w:hAnsi="仿宋_GB2312" w:eastAsia="仿宋_GB2312" w:cs="仿宋_GB2312"/>
              </w:rPr>
            </w:pPr>
          </w:p>
        </w:tc>
      </w:tr>
      <w:tr w14:paraId="1C8B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9" w:type="dxa"/>
            <w:vMerge w:val="continue"/>
            <w:vAlign w:val="center"/>
          </w:tcPr>
          <w:p w14:paraId="72D22C6F">
            <w:pPr>
              <w:pStyle w:val="31"/>
              <w:spacing w:line="300" w:lineRule="exact"/>
              <w:rPr>
                <w:rFonts w:hint="default" w:ascii="仿宋_GB2312" w:hAnsi="仿宋_GB2312" w:eastAsia="仿宋_GB2312" w:cs="仿宋_GB2312"/>
              </w:rPr>
            </w:pPr>
          </w:p>
        </w:tc>
        <w:tc>
          <w:tcPr>
            <w:tcW w:w="940" w:type="dxa"/>
            <w:vMerge w:val="continue"/>
            <w:vAlign w:val="center"/>
          </w:tcPr>
          <w:p w14:paraId="5260E6A2">
            <w:pPr>
              <w:pStyle w:val="31"/>
              <w:spacing w:line="300" w:lineRule="exact"/>
              <w:rPr>
                <w:rFonts w:hint="default" w:ascii="仿宋_GB2312" w:hAnsi="仿宋_GB2312" w:eastAsia="仿宋_GB2312" w:cs="仿宋_GB2312"/>
              </w:rPr>
            </w:pPr>
          </w:p>
        </w:tc>
        <w:tc>
          <w:tcPr>
            <w:tcW w:w="4152" w:type="dxa"/>
            <w:vAlign w:val="center"/>
          </w:tcPr>
          <w:p w14:paraId="3B8A22E0">
            <w:pPr>
              <w:pStyle w:val="35"/>
              <w:spacing w:line="300" w:lineRule="exact"/>
              <w:rPr>
                <w:rFonts w:hint="default" w:ascii="仿宋_GB2312" w:hAnsi="仿宋_GB2312" w:eastAsia="仿宋_GB2312" w:cs="仿宋_GB2312"/>
              </w:rPr>
            </w:pPr>
            <w:r>
              <w:rPr>
                <w:rFonts w:ascii="仿宋_GB2312" w:hAnsi="仿宋_GB2312" w:eastAsia="仿宋_GB2312" w:cs="仿宋_GB2312"/>
              </w:rPr>
              <w:t>（5）相关人员是否会正确使用室内消火栓。</w:t>
            </w:r>
          </w:p>
        </w:tc>
        <w:tc>
          <w:tcPr>
            <w:tcW w:w="531" w:type="dxa"/>
            <w:vAlign w:val="center"/>
          </w:tcPr>
          <w:p w14:paraId="6D58AF08">
            <w:pPr>
              <w:pStyle w:val="35"/>
              <w:spacing w:line="300" w:lineRule="exact"/>
              <w:rPr>
                <w:rFonts w:hint="default" w:ascii="仿宋_GB2312" w:hAnsi="仿宋_GB2312" w:eastAsia="仿宋_GB2312" w:cs="仿宋_GB2312"/>
              </w:rPr>
            </w:pPr>
          </w:p>
        </w:tc>
        <w:tc>
          <w:tcPr>
            <w:tcW w:w="838" w:type="dxa"/>
            <w:vAlign w:val="center"/>
          </w:tcPr>
          <w:p w14:paraId="0469202A">
            <w:pPr>
              <w:pStyle w:val="35"/>
              <w:spacing w:line="300" w:lineRule="exact"/>
              <w:rPr>
                <w:rFonts w:hint="default" w:ascii="仿宋_GB2312" w:hAnsi="仿宋_GB2312" w:eastAsia="仿宋_GB2312" w:cs="仿宋_GB2312"/>
              </w:rPr>
            </w:pPr>
          </w:p>
        </w:tc>
        <w:tc>
          <w:tcPr>
            <w:tcW w:w="2284" w:type="dxa"/>
            <w:vAlign w:val="center"/>
          </w:tcPr>
          <w:p w14:paraId="27B0BC3E">
            <w:pPr>
              <w:pStyle w:val="35"/>
              <w:spacing w:line="300" w:lineRule="exact"/>
              <w:rPr>
                <w:rFonts w:hint="default" w:ascii="仿宋_GB2312" w:hAnsi="仿宋_GB2312" w:eastAsia="仿宋_GB2312" w:cs="仿宋_GB2312"/>
              </w:rPr>
            </w:pPr>
          </w:p>
        </w:tc>
      </w:tr>
      <w:tr w14:paraId="3792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6" w:hRule="atLeast"/>
          <w:jc w:val="center"/>
        </w:trPr>
        <w:tc>
          <w:tcPr>
            <w:tcW w:w="609" w:type="dxa"/>
            <w:vAlign w:val="center"/>
          </w:tcPr>
          <w:p w14:paraId="17C93289">
            <w:pPr>
              <w:pStyle w:val="31"/>
              <w:spacing w:line="300" w:lineRule="exact"/>
              <w:rPr>
                <w:rFonts w:hint="default" w:ascii="仿宋_GB2312" w:hAnsi="仿宋_GB2312" w:eastAsia="仿宋_GB2312" w:cs="仿宋_GB2312"/>
              </w:rPr>
            </w:pPr>
            <w:r>
              <w:rPr>
                <w:rFonts w:ascii="仿宋_GB2312" w:hAnsi="仿宋_GB2312" w:eastAsia="仿宋_GB2312" w:cs="仿宋_GB2312"/>
              </w:rPr>
              <w:t>5</w:t>
            </w:r>
          </w:p>
        </w:tc>
        <w:tc>
          <w:tcPr>
            <w:tcW w:w="940" w:type="dxa"/>
            <w:vAlign w:val="center"/>
          </w:tcPr>
          <w:p w14:paraId="0FD19E81">
            <w:pPr>
              <w:pStyle w:val="31"/>
              <w:spacing w:line="300" w:lineRule="exact"/>
              <w:rPr>
                <w:rFonts w:hint="default" w:ascii="仿宋_GB2312" w:hAnsi="仿宋_GB2312" w:eastAsia="仿宋_GB2312" w:cs="仿宋_GB2312"/>
              </w:rPr>
            </w:pPr>
            <w:r>
              <w:rPr>
                <w:rFonts w:ascii="仿宋_GB2312" w:hAnsi="仿宋_GB2312" w:eastAsia="仿宋_GB2312" w:cs="仿宋_GB2312"/>
              </w:rPr>
              <w:t>其他</w:t>
            </w:r>
          </w:p>
          <w:p w14:paraId="3181AE2F">
            <w:pPr>
              <w:pStyle w:val="31"/>
              <w:spacing w:line="300" w:lineRule="exact"/>
              <w:rPr>
                <w:rFonts w:hint="default" w:ascii="仿宋_GB2312" w:hAnsi="仿宋_GB2312" w:eastAsia="仿宋_GB2312" w:cs="仿宋_GB2312"/>
              </w:rPr>
            </w:pPr>
            <w:r>
              <w:rPr>
                <w:rFonts w:ascii="仿宋_GB2312" w:hAnsi="仿宋_GB2312" w:eastAsia="仿宋_GB2312" w:cs="仿宋_GB2312"/>
              </w:rPr>
              <w:t>问题</w:t>
            </w:r>
          </w:p>
          <w:p w14:paraId="0554D981">
            <w:pPr>
              <w:pStyle w:val="31"/>
              <w:spacing w:line="300" w:lineRule="exact"/>
              <w:rPr>
                <w:rFonts w:hint="default" w:ascii="仿宋_GB2312" w:hAnsi="仿宋_GB2312" w:eastAsia="仿宋_GB2312" w:cs="仿宋_GB2312"/>
              </w:rPr>
            </w:pPr>
            <w:r>
              <w:rPr>
                <w:rFonts w:ascii="仿宋_GB2312" w:hAnsi="仿宋_GB2312" w:eastAsia="仿宋_GB2312" w:cs="仿宋_GB2312"/>
              </w:rPr>
              <w:t>隐患</w:t>
            </w:r>
          </w:p>
        </w:tc>
        <w:tc>
          <w:tcPr>
            <w:tcW w:w="7805" w:type="dxa"/>
            <w:gridSpan w:val="4"/>
            <w:vAlign w:val="center"/>
          </w:tcPr>
          <w:p w14:paraId="1E5DE388">
            <w:pPr>
              <w:widowControl/>
              <w:spacing w:line="300" w:lineRule="exact"/>
              <w:jc w:val="center"/>
              <w:rPr>
                <w:rFonts w:ascii="仿宋_GB2312" w:hAnsi="仿宋_GB2312" w:cs="仿宋_GB2312"/>
                <w:color w:val="000000"/>
                <w:kern w:val="0"/>
                <w:szCs w:val="21"/>
                <w:u w:val="single"/>
              </w:rPr>
            </w:pPr>
          </w:p>
        </w:tc>
      </w:tr>
    </w:tbl>
    <w:p w14:paraId="58AFBF58"/>
    <w:sectPr>
      <w:headerReference r:id="rId3" w:type="default"/>
      <w:footerReference r:id="rId4" w:type="default"/>
      <w:footerReference r:id="rId5" w:type="even"/>
      <w:pgSz w:w="11905" w:h="16838"/>
      <w:pgMar w:top="1417" w:right="1134" w:bottom="1134" w:left="1134" w:header="0"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C7FC">
    <w:pPr>
      <w:pStyle w:val="14"/>
      <w:snapToGrid/>
      <w:ind w:right="210" w:rightChars="100"/>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D2053">
                          <w:pPr>
                            <w:pStyle w:val="14"/>
                            <w:ind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359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5wssBAACc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Xq+y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D7+cLLAQAAnAMAAA4AAAAAAAAAAQAgAAAAHgEAAGRycy9lMm9E&#10;b2MueG1sUEsFBgAAAAAGAAYAWQEAAFsFAAAAAA==&#10;">
              <v:fill on="f" focussize="0,0"/>
              <v:stroke on="f"/>
              <v:imagedata o:title=""/>
              <o:lock v:ext="edit" aspectratio="f"/>
              <v:textbox inset="0mm,0mm,0mm,0mm" style="mso-fit-shape-to-text:t;">
                <w:txbxContent>
                  <w:p w14:paraId="1EFD2053">
                    <w:pPr>
                      <w:pStyle w:val="14"/>
                      <w:ind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359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0CA5">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91107">
                          <w:pPr>
                            <w:pStyle w:val="14"/>
                            <w:ind w:left="210" w:lef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360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o7tM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q6O7TLAQAAnAMAAA4AAAAAAAAAAQAgAAAAHgEAAGRycy9lMm9E&#10;b2MueG1sUEsFBgAAAAAGAAYAWQEAAFsFAAAAAA==&#10;">
              <v:fill on="f" focussize="0,0"/>
              <v:stroke on="f"/>
              <v:imagedata o:title=""/>
              <o:lock v:ext="edit" aspectratio="f"/>
              <v:textbox inset="0mm,0mm,0mm,0mm" style="mso-fit-shape-to-text:t;">
                <w:txbxContent>
                  <w:p w14:paraId="14491107">
                    <w:pPr>
                      <w:pStyle w:val="14"/>
                      <w:ind w:left="210" w:lef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360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628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D075"/>
    <w:multiLevelType w:val="singleLevel"/>
    <w:tmpl w:val="C1DDD075"/>
    <w:lvl w:ilvl="0" w:tentative="0">
      <w:start w:val="2"/>
      <w:numFmt w:val="decimal"/>
      <w:suff w:val="space"/>
      <w:lvlText w:val="%1."/>
      <w:lvlJc w:val="left"/>
    </w:lvl>
  </w:abstractNum>
  <w:abstractNum w:abstractNumId="1">
    <w:nsid w:val="389075F5"/>
    <w:multiLevelType w:val="singleLevel"/>
    <w:tmpl w:val="389075F5"/>
    <w:lvl w:ilvl="0" w:tentative="0">
      <w:start w:val="2"/>
      <w:numFmt w:val="decimal"/>
      <w:suff w:val="space"/>
      <w:lvlText w:val="%1."/>
      <w:lvlJc w:val="left"/>
    </w:lvl>
  </w:abstractNum>
  <w:abstractNum w:abstractNumId="2">
    <w:nsid w:val="623B9046"/>
    <w:multiLevelType w:val="singleLevel"/>
    <w:tmpl w:val="623B9046"/>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evenAndOddHeaders w:val="1"/>
  <w:drawingGridHorizontalSpacing w:val="210"/>
  <w:drawingGridVerticalSpacing w:val="-7946"/>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10"/>
    <w:rsid w:val="001C6CE4"/>
    <w:rsid w:val="001F3936"/>
    <w:rsid w:val="00394B28"/>
    <w:rsid w:val="00417B18"/>
    <w:rsid w:val="00456C10"/>
    <w:rsid w:val="00480C1F"/>
    <w:rsid w:val="005A31BB"/>
    <w:rsid w:val="0060554E"/>
    <w:rsid w:val="006F1426"/>
    <w:rsid w:val="00752E07"/>
    <w:rsid w:val="00756EC3"/>
    <w:rsid w:val="007B0E29"/>
    <w:rsid w:val="008948BE"/>
    <w:rsid w:val="008C42E7"/>
    <w:rsid w:val="00966B91"/>
    <w:rsid w:val="00991E32"/>
    <w:rsid w:val="00B54F54"/>
    <w:rsid w:val="00B63BFD"/>
    <w:rsid w:val="00D0120E"/>
    <w:rsid w:val="00D7029B"/>
    <w:rsid w:val="00E20820"/>
    <w:rsid w:val="00F057CB"/>
    <w:rsid w:val="00F94336"/>
    <w:rsid w:val="00FD3E76"/>
    <w:rsid w:val="00FD58A9"/>
    <w:rsid w:val="01B11AC1"/>
    <w:rsid w:val="033E5538"/>
    <w:rsid w:val="036D4E5E"/>
    <w:rsid w:val="04B70785"/>
    <w:rsid w:val="053B04D5"/>
    <w:rsid w:val="05CB4EE9"/>
    <w:rsid w:val="06955554"/>
    <w:rsid w:val="06E31D05"/>
    <w:rsid w:val="07532AD2"/>
    <w:rsid w:val="08881F0A"/>
    <w:rsid w:val="08A12FA7"/>
    <w:rsid w:val="0935611C"/>
    <w:rsid w:val="09576053"/>
    <w:rsid w:val="0A122902"/>
    <w:rsid w:val="0B323CC6"/>
    <w:rsid w:val="0B5F47DE"/>
    <w:rsid w:val="0B714C6E"/>
    <w:rsid w:val="0C8A2C23"/>
    <w:rsid w:val="0D0B4D21"/>
    <w:rsid w:val="0D584ACF"/>
    <w:rsid w:val="0DD902E0"/>
    <w:rsid w:val="0F54005D"/>
    <w:rsid w:val="0F982555"/>
    <w:rsid w:val="0FA11C47"/>
    <w:rsid w:val="1082318D"/>
    <w:rsid w:val="10B21ABF"/>
    <w:rsid w:val="123A118F"/>
    <w:rsid w:val="13441845"/>
    <w:rsid w:val="14D317E3"/>
    <w:rsid w:val="152E605C"/>
    <w:rsid w:val="160B19CF"/>
    <w:rsid w:val="16920F7B"/>
    <w:rsid w:val="16D350E6"/>
    <w:rsid w:val="180434F3"/>
    <w:rsid w:val="184E69CA"/>
    <w:rsid w:val="19AA08A2"/>
    <w:rsid w:val="19D24DD4"/>
    <w:rsid w:val="1B4B3997"/>
    <w:rsid w:val="1BF956CF"/>
    <w:rsid w:val="1C3F736C"/>
    <w:rsid w:val="1DA05223"/>
    <w:rsid w:val="1ED32208"/>
    <w:rsid w:val="1FD863D3"/>
    <w:rsid w:val="21251D21"/>
    <w:rsid w:val="21560848"/>
    <w:rsid w:val="21E85FCA"/>
    <w:rsid w:val="225937D2"/>
    <w:rsid w:val="227E633A"/>
    <w:rsid w:val="22C407E5"/>
    <w:rsid w:val="239A54BB"/>
    <w:rsid w:val="246962E8"/>
    <w:rsid w:val="246C2EE2"/>
    <w:rsid w:val="24F747AC"/>
    <w:rsid w:val="252A2D29"/>
    <w:rsid w:val="25E116AE"/>
    <w:rsid w:val="25FC2044"/>
    <w:rsid w:val="26CA72BD"/>
    <w:rsid w:val="27D019DA"/>
    <w:rsid w:val="280A6627"/>
    <w:rsid w:val="285A4861"/>
    <w:rsid w:val="28727C37"/>
    <w:rsid w:val="28936064"/>
    <w:rsid w:val="29626662"/>
    <w:rsid w:val="29B67B1F"/>
    <w:rsid w:val="29D93B6D"/>
    <w:rsid w:val="2A451A47"/>
    <w:rsid w:val="2AAB6F5B"/>
    <w:rsid w:val="2ABB3FE1"/>
    <w:rsid w:val="2BD5684F"/>
    <w:rsid w:val="2C5F452C"/>
    <w:rsid w:val="2D326FAF"/>
    <w:rsid w:val="2DDF2977"/>
    <w:rsid w:val="2DFE3063"/>
    <w:rsid w:val="2EBF3035"/>
    <w:rsid w:val="2EE21FE7"/>
    <w:rsid w:val="2EED58E7"/>
    <w:rsid w:val="2F744749"/>
    <w:rsid w:val="2FA751E8"/>
    <w:rsid w:val="2FE71A88"/>
    <w:rsid w:val="302D2245"/>
    <w:rsid w:val="30915A7F"/>
    <w:rsid w:val="311F390E"/>
    <w:rsid w:val="31D8185D"/>
    <w:rsid w:val="32225AD1"/>
    <w:rsid w:val="32317519"/>
    <w:rsid w:val="357D4AA1"/>
    <w:rsid w:val="35B30ECF"/>
    <w:rsid w:val="364315C9"/>
    <w:rsid w:val="36B621B4"/>
    <w:rsid w:val="36CB33DD"/>
    <w:rsid w:val="374830AC"/>
    <w:rsid w:val="388939D8"/>
    <w:rsid w:val="38FA48C5"/>
    <w:rsid w:val="396B2BCD"/>
    <w:rsid w:val="3A2834C1"/>
    <w:rsid w:val="3A3B6D65"/>
    <w:rsid w:val="3A484F7B"/>
    <w:rsid w:val="3BA215CB"/>
    <w:rsid w:val="3C1847C6"/>
    <w:rsid w:val="3C5A766D"/>
    <w:rsid w:val="3C8823D4"/>
    <w:rsid w:val="3D636123"/>
    <w:rsid w:val="402D7572"/>
    <w:rsid w:val="40423E72"/>
    <w:rsid w:val="409969B6"/>
    <w:rsid w:val="40F67C26"/>
    <w:rsid w:val="420D491E"/>
    <w:rsid w:val="433133E5"/>
    <w:rsid w:val="4395204D"/>
    <w:rsid w:val="43A27D9C"/>
    <w:rsid w:val="43B835F7"/>
    <w:rsid w:val="443D23BE"/>
    <w:rsid w:val="444825F6"/>
    <w:rsid w:val="450237E7"/>
    <w:rsid w:val="46C91836"/>
    <w:rsid w:val="472C7929"/>
    <w:rsid w:val="480E5EDB"/>
    <w:rsid w:val="486D154D"/>
    <w:rsid w:val="4A284D1F"/>
    <w:rsid w:val="4DAE15C6"/>
    <w:rsid w:val="512562C1"/>
    <w:rsid w:val="51E27A91"/>
    <w:rsid w:val="52784075"/>
    <w:rsid w:val="52DE3119"/>
    <w:rsid w:val="53A414A2"/>
    <w:rsid w:val="552A7EA4"/>
    <w:rsid w:val="56352DE4"/>
    <w:rsid w:val="564F3875"/>
    <w:rsid w:val="56747964"/>
    <w:rsid w:val="56EC122E"/>
    <w:rsid w:val="58044057"/>
    <w:rsid w:val="58177C8A"/>
    <w:rsid w:val="58627AA0"/>
    <w:rsid w:val="586F3624"/>
    <w:rsid w:val="5A571627"/>
    <w:rsid w:val="5B9444F1"/>
    <w:rsid w:val="5D2914F2"/>
    <w:rsid w:val="5FA000D6"/>
    <w:rsid w:val="617D4CFF"/>
    <w:rsid w:val="61C40F61"/>
    <w:rsid w:val="61DB2FDB"/>
    <w:rsid w:val="61DF3429"/>
    <w:rsid w:val="627A2A9F"/>
    <w:rsid w:val="62C51434"/>
    <w:rsid w:val="63D02258"/>
    <w:rsid w:val="642E7A43"/>
    <w:rsid w:val="64DA430F"/>
    <w:rsid w:val="653603C7"/>
    <w:rsid w:val="657B5DDA"/>
    <w:rsid w:val="659C57F3"/>
    <w:rsid w:val="66E34BDD"/>
    <w:rsid w:val="670D34A7"/>
    <w:rsid w:val="68356714"/>
    <w:rsid w:val="686B7E59"/>
    <w:rsid w:val="68B427BA"/>
    <w:rsid w:val="68CD4B9F"/>
    <w:rsid w:val="69524F13"/>
    <w:rsid w:val="69DB153D"/>
    <w:rsid w:val="6B24651E"/>
    <w:rsid w:val="6B26205B"/>
    <w:rsid w:val="6CA02E9F"/>
    <w:rsid w:val="6E3C5272"/>
    <w:rsid w:val="6F02567C"/>
    <w:rsid w:val="6FF72F4D"/>
    <w:rsid w:val="702E6CD7"/>
    <w:rsid w:val="7057525A"/>
    <w:rsid w:val="709F5073"/>
    <w:rsid w:val="70A40084"/>
    <w:rsid w:val="70C845C1"/>
    <w:rsid w:val="71C12693"/>
    <w:rsid w:val="72FC49FE"/>
    <w:rsid w:val="75986CEA"/>
    <w:rsid w:val="75D07E96"/>
    <w:rsid w:val="76D13EC5"/>
    <w:rsid w:val="77906644"/>
    <w:rsid w:val="779A075B"/>
    <w:rsid w:val="77DA4BE2"/>
    <w:rsid w:val="77E94799"/>
    <w:rsid w:val="77EE2CAB"/>
    <w:rsid w:val="782F056A"/>
    <w:rsid w:val="78397B5B"/>
    <w:rsid w:val="796B23AF"/>
    <w:rsid w:val="799C2A97"/>
    <w:rsid w:val="7A353D80"/>
    <w:rsid w:val="7AE80EA4"/>
    <w:rsid w:val="7B2014A6"/>
    <w:rsid w:val="7B3F5D91"/>
    <w:rsid w:val="7B960362"/>
    <w:rsid w:val="7C1E00D5"/>
    <w:rsid w:val="7C5E077A"/>
    <w:rsid w:val="7D337ECA"/>
    <w:rsid w:val="7D350B5F"/>
    <w:rsid w:val="7D4615FE"/>
    <w:rsid w:val="7D685B33"/>
    <w:rsid w:val="7FA83EDB"/>
    <w:rsid w:val="7FC12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qFormat="1" w:uiPriority="0" w:name="index 6"/>
    <w:lsdException w:uiPriority="99" w:name="index 7"/>
    <w:lsdException w:uiPriority="99" w:name="index 8"/>
    <w:lsdException w:uiPriority="99" w:name="index 9"/>
    <w:lsdException w:qFormat="1" w:uiPriority="39" w:semiHidden="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1"/>
      <w:szCs w:val="24"/>
      <w:lang w:val="en-US" w:eastAsia="zh-CN" w:bidi="ar-SA"/>
    </w:rPr>
  </w:style>
  <w:style w:type="paragraph" w:styleId="3">
    <w:name w:val="heading 1"/>
    <w:basedOn w:val="4"/>
    <w:next w:val="5"/>
    <w:link w:val="26"/>
    <w:qFormat/>
    <w:uiPriority w:val="0"/>
    <w:pPr>
      <w:keepNext/>
      <w:keepLines/>
      <w:snapToGrid w:val="0"/>
      <w:spacing w:line="580" w:lineRule="exact"/>
      <w:textAlignment w:val="center"/>
    </w:pPr>
    <w:rPr>
      <w:rFonts w:ascii="方正小标宋_GBK" w:hAnsi="方正小标宋_GBK" w:eastAsia="方正小标宋_GBK" w:cs="方正小标宋_GBK"/>
      <w:b w:val="0"/>
      <w:kern w:val="44"/>
      <w:sz w:val="44"/>
      <w:szCs w:val="44"/>
    </w:rPr>
  </w:style>
  <w:style w:type="paragraph" w:styleId="6">
    <w:name w:val="heading 2"/>
    <w:basedOn w:val="7"/>
    <w:next w:val="1"/>
    <w:link w:val="52"/>
    <w:unhideWhenUsed/>
    <w:qFormat/>
    <w:uiPriority w:val="9"/>
    <w:pPr>
      <w:outlineLvl w:val="1"/>
    </w:p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0"/>
    <w:rPr>
      <w:sz w:val="18"/>
      <w:szCs w:val="18"/>
    </w:rPr>
  </w:style>
  <w:style w:type="paragraph" w:styleId="4">
    <w:name w:val="Title"/>
    <w:basedOn w:val="1"/>
    <w:next w:val="1"/>
    <w:link w:val="25"/>
    <w:qFormat/>
    <w:uiPriority w:val="0"/>
    <w:pPr>
      <w:spacing w:before="240" w:after="60"/>
      <w:jc w:val="center"/>
      <w:outlineLvl w:val="0"/>
    </w:pPr>
    <w:rPr>
      <w:rFonts w:eastAsia="宋体" w:asciiTheme="majorHAnsi" w:hAnsiTheme="majorHAnsi" w:cstheme="majorBidi"/>
      <w:b/>
      <w:bCs/>
      <w:sz w:val="32"/>
      <w:szCs w:val="32"/>
    </w:rPr>
  </w:style>
  <w:style w:type="paragraph" w:styleId="5">
    <w:name w:val="toc 1"/>
    <w:basedOn w:val="1"/>
    <w:next w:val="1"/>
    <w:autoRedefine/>
    <w:unhideWhenUsed/>
    <w:qFormat/>
    <w:uiPriority w:val="39"/>
  </w:style>
  <w:style w:type="paragraph" w:customStyle="1" w:styleId="7">
    <w:name w:val="样式4"/>
    <w:basedOn w:val="1"/>
    <w:qFormat/>
    <w:uiPriority w:val="0"/>
    <w:pPr>
      <w:widowControl/>
      <w:spacing w:line="300" w:lineRule="exact"/>
      <w:jc w:val="center"/>
    </w:pPr>
    <w:rPr>
      <w:rFonts w:ascii="黑体" w:hAnsi="黑体" w:eastAsia="黑体" w:cs="黑体"/>
      <w:color w:val="000000"/>
      <w:kern w:val="0"/>
      <w:sz w:val="28"/>
      <w:szCs w:val="28"/>
    </w:rPr>
  </w:style>
  <w:style w:type="paragraph" w:styleId="8">
    <w:name w:val="Normal Indent"/>
    <w:basedOn w:val="1"/>
    <w:qFormat/>
    <w:uiPriority w:val="0"/>
    <w:pPr>
      <w:widowControl/>
      <w:spacing w:beforeLines="50" w:line="240" w:lineRule="exact"/>
      <w:ind w:left="108" w:right="108"/>
    </w:pPr>
    <w:rPr>
      <w:rFonts w:ascii="仿宋_GB2312" w:hAnsi="仿宋_GB2312" w:cs="仿宋_GB2312"/>
      <w:color w:val="000000"/>
      <w:kern w:val="0"/>
      <w:szCs w:val="21"/>
    </w:rPr>
  </w:style>
  <w:style w:type="paragraph" w:styleId="9">
    <w:name w:val="Document Map"/>
    <w:basedOn w:val="1"/>
    <w:link w:val="47"/>
    <w:semiHidden/>
    <w:unhideWhenUsed/>
    <w:qFormat/>
    <w:uiPriority w:val="99"/>
    <w:rPr>
      <w:rFonts w:ascii="宋体" w:eastAsia="宋体"/>
      <w:sz w:val="18"/>
      <w:szCs w:val="18"/>
    </w:rPr>
  </w:style>
  <w:style w:type="paragraph" w:styleId="10">
    <w:name w:val="annotation text"/>
    <w:basedOn w:val="1"/>
    <w:link w:val="44"/>
    <w:qFormat/>
    <w:uiPriority w:val="0"/>
    <w:pPr>
      <w:jc w:val="left"/>
    </w:pPr>
  </w:style>
  <w:style w:type="paragraph" w:styleId="11">
    <w:name w:val="Body Text"/>
    <w:next w:val="1"/>
    <w:link w:val="36"/>
    <w:qFormat/>
    <w:uiPriority w:val="0"/>
    <w:pPr>
      <w:widowControl w:val="0"/>
      <w:jc w:val="center"/>
    </w:pPr>
    <w:rPr>
      <w:rFonts w:ascii="楷体_GB2312" w:hAnsi="Times New Roman" w:eastAsia="楷体_GB2312" w:cs="Times New Roman"/>
      <w:kern w:val="2"/>
      <w:sz w:val="32"/>
      <w:szCs w:val="32"/>
      <w:lang w:val="en-US" w:eastAsia="zh-CN" w:bidi="ar-SA"/>
    </w:rPr>
  </w:style>
  <w:style w:type="paragraph" w:styleId="12">
    <w:name w:val="Body Text Indent"/>
    <w:basedOn w:val="1"/>
    <w:next w:val="8"/>
    <w:link w:val="37"/>
    <w:unhideWhenUsed/>
    <w:qFormat/>
    <w:uiPriority w:val="99"/>
    <w:pPr>
      <w:spacing w:after="120"/>
      <w:ind w:left="420" w:leftChars="200"/>
    </w:pPr>
    <w:rPr>
      <w:rFonts w:eastAsia="宋体"/>
    </w:rPr>
  </w:style>
  <w:style w:type="paragraph" w:styleId="13">
    <w:name w:val="Plain Text"/>
    <w:link w:val="38"/>
    <w:qFormat/>
    <w:uiPriority w:val="0"/>
    <w:pPr>
      <w:widowControl w:val="0"/>
      <w:autoSpaceDE w:val="0"/>
      <w:autoSpaceDN w:val="0"/>
      <w:adjustRightInd w:val="0"/>
      <w:jc w:val="both"/>
      <w:textAlignment w:val="baseline"/>
    </w:pPr>
    <w:rPr>
      <w:rFonts w:ascii="宋体" w:hAnsi="Times New Roman" w:eastAsia="宋体" w:cs="Times New Roman"/>
      <w:kern w:val="2"/>
      <w:sz w:val="21"/>
      <w:lang w:val="en-US" w:eastAsia="zh-CN" w:bidi="ar-SA"/>
    </w:rPr>
  </w:style>
  <w:style w:type="paragraph" w:styleId="14">
    <w:name w:val="footer"/>
    <w:basedOn w:val="1"/>
    <w:link w:val="27"/>
    <w:unhideWhenUsed/>
    <w:qFormat/>
    <w:uiPriority w:val="99"/>
    <w:pPr>
      <w:tabs>
        <w:tab w:val="center" w:pos="4153"/>
        <w:tab w:val="right" w:pos="8306"/>
      </w:tabs>
      <w:snapToGrid w:val="0"/>
      <w:jc w:val="left"/>
    </w:pPr>
    <w:rPr>
      <w:rFonts w:eastAsia="宋体"/>
      <w:sz w:val="18"/>
      <w:szCs w:val="18"/>
    </w:rPr>
  </w:style>
  <w:style w:type="paragraph" w:styleId="15">
    <w:name w:val="header"/>
    <w:basedOn w:val="1"/>
    <w:next w:val="14"/>
    <w:link w:val="28"/>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6">
    <w:name w:val="HTML Preformatted"/>
    <w:link w:val="39"/>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7">
    <w:name w:val="Normal (Web)"/>
    <w:basedOn w:val="1"/>
    <w:unhideWhenUsed/>
    <w:qFormat/>
    <w:uiPriority w:val="0"/>
    <w:pPr>
      <w:spacing w:before="100" w:beforeAutospacing="1" w:after="100" w:afterAutospacing="1"/>
    </w:pPr>
    <w:rPr>
      <w:sz w:val="24"/>
    </w:rPr>
  </w:style>
  <w:style w:type="paragraph" w:styleId="18">
    <w:name w:val="Body Text First Indent"/>
    <w:next w:val="11"/>
    <w:link w:val="40"/>
    <w:qFormat/>
    <w:uiPriority w:val="0"/>
    <w:pPr>
      <w:widowControl w:val="0"/>
      <w:ind w:firstLine="420" w:firstLineChars="100"/>
      <w:jc w:val="center"/>
    </w:pPr>
    <w:rPr>
      <w:rFonts w:ascii="楷体_GB2312" w:hAnsi="Times New Roman" w:eastAsia="楷体_GB2312" w:cs="Times New Roman"/>
      <w:kern w:val="2"/>
      <w:sz w:val="32"/>
      <w:szCs w:val="32"/>
      <w:lang w:val="en-US" w:eastAsia="zh-CN" w:bidi="ar-SA"/>
    </w:rPr>
  </w:style>
  <w:style w:type="paragraph" w:styleId="19">
    <w:name w:val="Body Text First Indent 2"/>
    <w:basedOn w:val="12"/>
    <w:link w:val="41"/>
    <w:qFormat/>
    <w:uiPriority w:val="0"/>
    <w:pPr>
      <w:ind w:left="0" w:leftChars="0" w:firstLine="420"/>
    </w:pPr>
    <w:rPr>
      <w:rFonts w:ascii="仿宋_GB2312" w:eastAsia="仿宋_GB2312" w:cs="仿宋_GB2312"/>
      <w:szCs w:val="32"/>
    </w:rPr>
  </w:style>
  <w:style w:type="table" w:styleId="21">
    <w:name w:val="Table Grid"/>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23">
    <w:name w:val="样式1"/>
    <w:basedOn w:val="1"/>
    <w:link w:val="29"/>
    <w:qFormat/>
    <w:uiPriority w:val="0"/>
    <w:pPr>
      <w:spacing w:line="580" w:lineRule="exact"/>
      <w:ind w:firstLine="240" w:firstLineChars="100"/>
      <w:jc w:val="left"/>
    </w:pPr>
    <w:rPr>
      <w:rFonts w:ascii="仿宋_GB2312" w:hAnsi="仿宋_GB2312" w:cs="Calibri"/>
      <w:sz w:val="24"/>
    </w:rPr>
  </w:style>
  <w:style w:type="character" w:customStyle="1" w:styleId="24">
    <w:name w:val="批注框文本 Char"/>
    <w:basedOn w:val="22"/>
    <w:link w:val="2"/>
    <w:semiHidden/>
    <w:qFormat/>
    <w:uiPriority w:val="99"/>
    <w:rPr>
      <w:rFonts w:ascii="Calibri" w:hAnsi="Calibri" w:eastAsia="仿宋_GB2312" w:cs="Times New Roman"/>
      <w:sz w:val="18"/>
      <w:szCs w:val="18"/>
    </w:rPr>
  </w:style>
  <w:style w:type="character" w:customStyle="1" w:styleId="25">
    <w:name w:val="标题 Char"/>
    <w:basedOn w:val="22"/>
    <w:link w:val="4"/>
    <w:qFormat/>
    <w:uiPriority w:val="10"/>
    <w:rPr>
      <w:rFonts w:eastAsia="宋体" w:asciiTheme="majorHAnsi" w:hAnsiTheme="majorHAnsi" w:cstheme="majorBidi"/>
      <w:b/>
      <w:bCs/>
      <w:sz w:val="32"/>
      <w:szCs w:val="32"/>
    </w:rPr>
  </w:style>
  <w:style w:type="character" w:customStyle="1" w:styleId="26">
    <w:name w:val="标题 1 Char"/>
    <w:link w:val="3"/>
    <w:qFormat/>
    <w:uiPriority w:val="0"/>
    <w:rPr>
      <w:rFonts w:ascii="方正小标宋_GBK" w:hAnsi="方正小标宋_GBK" w:eastAsia="方正小标宋_GBK" w:cs="方正小标宋_GBK"/>
      <w:bCs/>
      <w:kern w:val="44"/>
      <w:sz w:val="44"/>
      <w:szCs w:val="44"/>
      <w:lang w:val="en-US" w:eastAsia="zh-CN" w:bidi="ar-SA"/>
    </w:rPr>
  </w:style>
  <w:style w:type="character" w:customStyle="1" w:styleId="27">
    <w:name w:val="页脚 Char"/>
    <w:basedOn w:val="22"/>
    <w:link w:val="14"/>
    <w:qFormat/>
    <w:uiPriority w:val="0"/>
    <w:rPr>
      <w:rFonts w:ascii="Calibri" w:hAnsi="Calibri" w:eastAsia="宋体" w:cs="Times New Roman"/>
      <w:sz w:val="18"/>
      <w:szCs w:val="18"/>
    </w:rPr>
  </w:style>
  <w:style w:type="character" w:customStyle="1" w:styleId="28">
    <w:name w:val="页眉 Char"/>
    <w:basedOn w:val="22"/>
    <w:link w:val="15"/>
    <w:qFormat/>
    <w:uiPriority w:val="0"/>
    <w:rPr>
      <w:rFonts w:ascii="Calibri" w:hAnsi="Calibri" w:eastAsia="宋体" w:cs="Times New Roman"/>
      <w:sz w:val="18"/>
      <w:szCs w:val="18"/>
    </w:rPr>
  </w:style>
  <w:style w:type="character" w:customStyle="1" w:styleId="29">
    <w:name w:val="样式1 Char"/>
    <w:link w:val="23"/>
    <w:qFormat/>
    <w:uiPriority w:val="0"/>
    <w:rPr>
      <w:rFonts w:ascii="仿宋_GB2312" w:hAnsi="仿宋_GB2312" w:eastAsia="仿宋_GB2312" w:cs="Calibri"/>
      <w:kern w:val="2"/>
      <w:sz w:val="24"/>
      <w:szCs w:val="24"/>
      <w:lang w:val="en-US" w:eastAsia="zh-CN" w:bidi="ar-SA"/>
    </w:rPr>
  </w:style>
  <w:style w:type="paragraph" w:customStyle="1" w:styleId="30">
    <w:name w:val="样式2"/>
    <w:basedOn w:val="1"/>
    <w:qFormat/>
    <w:uiPriority w:val="0"/>
    <w:pPr>
      <w:widowControl/>
      <w:spacing w:line="240" w:lineRule="exact"/>
      <w:jc w:val="center"/>
    </w:pPr>
    <w:rPr>
      <w:rFonts w:hint="eastAsia" w:ascii="黑体" w:hAnsi="黑体" w:eastAsia="黑体" w:cs="Calibri"/>
      <w:b/>
      <w:color w:val="000000"/>
      <w:kern w:val="0"/>
      <w:sz w:val="24"/>
      <w:szCs w:val="21"/>
    </w:rPr>
  </w:style>
  <w:style w:type="paragraph" w:customStyle="1" w:styleId="31">
    <w:name w:val="样式3"/>
    <w:basedOn w:val="1"/>
    <w:qFormat/>
    <w:uiPriority w:val="0"/>
    <w:pPr>
      <w:widowControl/>
      <w:spacing w:line="240" w:lineRule="exact"/>
      <w:jc w:val="center"/>
    </w:pPr>
    <w:rPr>
      <w:rFonts w:hint="eastAsia" w:ascii="CESI黑体-GB2312" w:hAnsi="CESI黑体-GB2312" w:eastAsia="CESI黑体-GB2312" w:cs="CESI黑体-GB2312"/>
      <w:color w:val="000000"/>
      <w:kern w:val="0"/>
      <w:szCs w:val="21"/>
    </w:rPr>
  </w:style>
  <w:style w:type="paragraph" w:customStyle="1" w:styleId="32">
    <w:name w:val="样式5"/>
    <w:basedOn w:val="1"/>
    <w:qFormat/>
    <w:uiPriority w:val="0"/>
    <w:pPr>
      <w:widowControl/>
      <w:spacing w:line="440" w:lineRule="exact"/>
    </w:pPr>
    <w:rPr>
      <w:rFonts w:hint="eastAsia" w:ascii="CESI黑体-GB2312" w:hAnsi="CESI黑体-GB2312" w:eastAsia="CESI黑体-GB2312" w:cs="CESI黑体-GB2312"/>
      <w:color w:val="000000"/>
      <w:kern w:val="0"/>
      <w:sz w:val="28"/>
      <w:szCs w:val="28"/>
    </w:rPr>
  </w:style>
  <w:style w:type="paragraph" w:customStyle="1" w:styleId="33">
    <w:name w:val="样式6"/>
    <w:basedOn w:val="1"/>
    <w:link w:val="34"/>
    <w:qFormat/>
    <w:uiPriority w:val="0"/>
    <w:pPr>
      <w:widowControl/>
      <w:spacing w:line="240" w:lineRule="exact"/>
    </w:pPr>
    <w:rPr>
      <w:rFonts w:ascii="仿宋_GB2312" w:hAnsi="仿宋_GB2312" w:cs="Calibri"/>
      <w:color w:val="000000"/>
      <w:kern w:val="0"/>
      <w:sz w:val="24"/>
    </w:rPr>
  </w:style>
  <w:style w:type="character" w:customStyle="1" w:styleId="34">
    <w:name w:val="样式6 Char"/>
    <w:link w:val="33"/>
    <w:qFormat/>
    <w:uiPriority w:val="0"/>
    <w:rPr>
      <w:rFonts w:ascii="仿宋_GB2312" w:hAnsi="仿宋_GB2312" w:eastAsia="仿宋_GB2312" w:cs="Calibri"/>
      <w:color w:val="000000"/>
      <w:kern w:val="0"/>
      <w:sz w:val="24"/>
      <w:szCs w:val="24"/>
    </w:rPr>
  </w:style>
  <w:style w:type="paragraph" w:customStyle="1" w:styleId="35">
    <w:name w:val="样式7"/>
    <w:basedOn w:val="1"/>
    <w:qFormat/>
    <w:uiPriority w:val="0"/>
    <w:pPr>
      <w:widowControl/>
      <w:spacing w:line="280" w:lineRule="exact"/>
    </w:pPr>
    <w:rPr>
      <w:rFonts w:hint="eastAsia" w:ascii="CESI仿宋-GB2312" w:hAnsi="CESI仿宋-GB2312" w:eastAsia="CESI仿宋-GB2312"/>
      <w:color w:val="000000"/>
      <w:kern w:val="0"/>
      <w:szCs w:val="21"/>
    </w:rPr>
  </w:style>
  <w:style w:type="character" w:customStyle="1" w:styleId="36">
    <w:name w:val="正文文本 Char"/>
    <w:basedOn w:val="22"/>
    <w:link w:val="11"/>
    <w:qFormat/>
    <w:uiPriority w:val="0"/>
    <w:rPr>
      <w:rFonts w:ascii="楷体_GB2312" w:hAnsi="Times New Roman" w:eastAsia="楷体_GB2312" w:cs="Times New Roman"/>
      <w:sz w:val="32"/>
      <w:szCs w:val="32"/>
    </w:rPr>
  </w:style>
  <w:style w:type="character" w:customStyle="1" w:styleId="37">
    <w:name w:val="正文文本缩进 Char"/>
    <w:basedOn w:val="22"/>
    <w:link w:val="12"/>
    <w:qFormat/>
    <w:uiPriority w:val="99"/>
    <w:rPr>
      <w:rFonts w:ascii="Calibri" w:hAnsi="Calibri" w:eastAsia="宋体" w:cs="Times New Roman"/>
      <w:szCs w:val="24"/>
    </w:rPr>
  </w:style>
  <w:style w:type="character" w:customStyle="1" w:styleId="38">
    <w:name w:val="纯文本 Char"/>
    <w:basedOn w:val="22"/>
    <w:link w:val="13"/>
    <w:qFormat/>
    <w:uiPriority w:val="0"/>
    <w:rPr>
      <w:rFonts w:ascii="宋体" w:hAnsi="Times New Roman" w:eastAsia="宋体" w:cs="Times New Roman"/>
      <w:szCs w:val="20"/>
    </w:rPr>
  </w:style>
  <w:style w:type="character" w:customStyle="1" w:styleId="39">
    <w:name w:val="HTML 预设格式 Char"/>
    <w:basedOn w:val="22"/>
    <w:link w:val="16"/>
    <w:qFormat/>
    <w:uiPriority w:val="0"/>
    <w:rPr>
      <w:rFonts w:ascii="宋体" w:hAnsi="宋体" w:eastAsia="宋体" w:cs="Times New Roman"/>
      <w:kern w:val="0"/>
      <w:sz w:val="24"/>
      <w:szCs w:val="24"/>
    </w:rPr>
  </w:style>
  <w:style w:type="character" w:customStyle="1" w:styleId="40">
    <w:name w:val="正文首行缩进 Char"/>
    <w:basedOn w:val="36"/>
    <w:link w:val="18"/>
    <w:qFormat/>
    <w:uiPriority w:val="0"/>
  </w:style>
  <w:style w:type="character" w:customStyle="1" w:styleId="41">
    <w:name w:val="正文首行缩进 2 Char"/>
    <w:basedOn w:val="37"/>
    <w:link w:val="19"/>
    <w:qFormat/>
    <w:uiPriority w:val="0"/>
    <w:rPr>
      <w:rFonts w:ascii="仿宋_GB2312" w:eastAsia="仿宋_GB2312" w:cs="仿宋_GB2312"/>
      <w:szCs w:val="32"/>
    </w:rPr>
  </w:style>
  <w:style w:type="paragraph" w:customStyle="1" w:styleId="42">
    <w:name w:val="二级标题黑体跳转"/>
    <w:basedOn w:val="2"/>
    <w:link w:val="43"/>
    <w:qFormat/>
    <w:uiPriority w:val="0"/>
    <w:pPr>
      <w:spacing w:line="600" w:lineRule="exact"/>
      <w:ind w:firstLine="848" w:firstLineChars="200"/>
      <w:jc w:val="left"/>
    </w:pPr>
    <w:rPr>
      <w:rFonts w:ascii="Times New Roman" w:hAnsi="Times New Roman" w:eastAsia="黑体" w:cs="方正小标宋简体"/>
      <w:sz w:val="32"/>
      <w:szCs w:val="44"/>
    </w:rPr>
  </w:style>
  <w:style w:type="character" w:customStyle="1" w:styleId="43">
    <w:name w:val="二级标题黑体跳转 Char"/>
    <w:link w:val="42"/>
    <w:qFormat/>
    <w:uiPriority w:val="0"/>
    <w:rPr>
      <w:rFonts w:ascii="Times New Roman" w:hAnsi="Times New Roman" w:eastAsia="黑体" w:cs="方正小标宋简体"/>
      <w:sz w:val="32"/>
      <w:szCs w:val="44"/>
    </w:rPr>
  </w:style>
  <w:style w:type="character" w:customStyle="1" w:styleId="44">
    <w:name w:val="批注文字 Char"/>
    <w:basedOn w:val="22"/>
    <w:link w:val="10"/>
    <w:qFormat/>
    <w:uiPriority w:val="0"/>
    <w:rPr>
      <w:rFonts w:ascii="Calibri" w:hAnsi="Calibri" w:eastAsia="仿宋_GB2312" w:cs="Times New Roman"/>
      <w:szCs w:val="24"/>
    </w:rPr>
  </w:style>
  <w:style w:type="table" w:customStyle="1" w:styleId="45">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6">
    <w:name w:val="Char"/>
    <w:basedOn w:val="9"/>
    <w:next w:val="1"/>
    <w:qFormat/>
    <w:uiPriority w:val="0"/>
  </w:style>
  <w:style w:type="character" w:customStyle="1" w:styleId="47">
    <w:name w:val="文档结构图 Char"/>
    <w:basedOn w:val="22"/>
    <w:link w:val="9"/>
    <w:semiHidden/>
    <w:qFormat/>
    <w:uiPriority w:val="99"/>
    <w:rPr>
      <w:rFonts w:ascii="宋体" w:hAnsi="Calibri" w:eastAsia="宋体" w:cs="Times New Roman"/>
      <w:sz w:val="18"/>
      <w:szCs w:val="18"/>
    </w:rPr>
  </w:style>
  <w:style w:type="paragraph" w:customStyle="1" w:styleId="48">
    <w:name w:val="正文缩进1"/>
    <w:basedOn w:val="1"/>
    <w:qFormat/>
    <w:uiPriority w:val="0"/>
    <w:pPr>
      <w:ind w:firstLine="880" w:firstLineChars="200"/>
    </w:pPr>
    <w:rPr>
      <w:rFonts w:asciiTheme="minorHAnsi" w:hAnsiTheme="minorHAnsi" w:eastAsiaTheme="minorEastAsia" w:cstheme="minorBidi"/>
    </w:rPr>
  </w:style>
  <w:style w:type="paragraph" w:customStyle="1" w:styleId="49">
    <w:name w:val="Table Text"/>
    <w:semiHidden/>
    <w:qFormat/>
    <w:uiPriority w:val="0"/>
    <w:pPr>
      <w:widowControl w:val="0"/>
      <w:jc w:val="both"/>
    </w:pPr>
    <w:rPr>
      <w:rFonts w:ascii="宋体" w:hAnsi="宋体" w:eastAsia="宋体" w:cs="宋体"/>
      <w:kern w:val="2"/>
      <w:sz w:val="24"/>
      <w:szCs w:val="24"/>
      <w:lang w:val="en-US" w:eastAsia="en-US" w:bidi="ar-SA"/>
    </w:rPr>
  </w:style>
  <w:style w:type="character" w:customStyle="1" w:styleId="50">
    <w:name w:val="font51"/>
    <w:qFormat/>
    <w:uiPriority w:val="0"/>
    <w:rPr>
      <w:rFonts w:hint="eastAsia" w:ascii="宋体" w:hAnsi="宋体" w:eastAsia="宋体" w:cs="宋体"/>
      <w:color w:val="000000"/>
      <w:sz w:val="22"/>
      <w:szCs w:val="22"/>
      <w:u w:val="none"/>
    </w:rPr>
  </w:style>
  <w:style w:type="character" w:customStyle="1" w:styleId="51">
    <w:name w:val="font81"/>
    <w:qFormat/>
    <w:uiPriority w:val="0"/>
    <w:rPr>
      <w:rFonts w:hint="eastAsia" w:ascii="宋体" w:hAnsi="宋体" w:eastAsia="宋体" w:cs="宋体"/>
      <w:b/>
      <w:bCs/>
      <w:color w:val="000000"/>
      <w:sz w:val="22"/>
      <w:szCs w:val="22"/>
      <w:u w:val="none"/>
    </w:rPr>
  </w:style>
  <w:style w:type="character" w:customStyle="1" w:styleId="52">
    <w:name w:val="标题 2 Char"/>
    <w:link w:val="6"/>
    <w:qFormat/>
    <w:uiPriority w:val="9"/>
    <w:rPr>
      <w:rFonts w:ascii="黑体" w:hAnsi="黑体" w:eastAsia="黑体" w:cs="黑体"/>
      <w:color w:val="000000"/>
      <w:kern w:val="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6098</Words>
  <Characters>6194</Characters>
  <Lines>1629</Lines>
  <Paragraphs>458</Paragraphs>
  <TotalTime>2</TotalTime>
  <ScaleCrop>false</ScaleCrop>
  <LinksUpToDate>false</LinksUpToDate>
  <CharactersWithSpaces>6578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2025-07-21T02:16:00Z</dcterms:created>
  <dc:creator>Administrator</dc:creator>
  <cp:lastModifiedBy>_____疯子</cp:lastModifiedBy>
  <dcterms:modified xsi:type="dcterms:W3CDTF">2025-08-19T09:04:45Z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eyJoZGlkIjoiM2I0NmI1MWE5MzQ3YzY0MmIxYjEyYzdjNDZiY2Y0MDEiLCJ1c2VySWQiOiIyMzUzNTIzMjYifQ==</vt:lpwstr>
  </property>
  <property fmtid="{D5CDD505-2E9C-101B-9397-08002B2CF9AE}" pid="3" name="KSOProductBuildVer">
    <vt:lpwstr>2052-12.1.0.21915</vt:lpwstr>
  </property>
  <property fmtid="{D5CDD505-2E9C-101B-9397-08002B2CF9AE}" pid="4" name="ICV">
    <vt:lpwstr>936C886EAFD44AF0BEEC7C2ECAD7FF4D_13</vt:lpwstr>
  </property>
</Properties>
</file>