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7A8" w:rsidRDefault="00B667A8">
      <w:pPr>
        <w:spacing w:line="680" w:lineRule="exact"/>
        <w:rPr>
          <w:rFonts w:ascii="黑体" w:eastAsia="黑体" w:hAnsi="黑体" w:cs="Times New Roman"/>
          <w:sz w:val="32"/>
          <w:szCs w:val="32"/>
        </w:rPr>
      </w:pPr>
      <w:r>
        <w:rPr>
          <w:rFonts w:ascii="仿宋_GB2312" w:eastAsia="仿宋_GB2312" w:hAnsi="宋体" w:cs="仿宋_GB2312" w:hint="eastAsia"/>
          <w:color w:val="000000"/>
          <w:sz w:val="32"/>
          <w:szCs w:val="32"/>
        </w:rPr>
        <w:t>附件</w:t>
      </w:r>
      <w:r>
        <w:rPr>
          <w:rFonts w:ascii="仿宋_GB2312" w:eastAsia="仿宋_GB2312" w:hAnsi="宋体" w:cs="仿宋_GB2312"/>
          <w:color w:val="000000"/>
          <w:sz w:val="32"/>
          <w:szCs w:val="32"/>
        </w:rPr>
        <w:t>:</w:t>
      </w:r>
    </w:p>
    <w:p w:rsidR="00B667A8" w:rsidRDefault="00B667A8">
      <w:pPr>
        <w:spacing w:line="560" w:lineRule="exact"/>
        <w:jc w:val="center"/>
        <w:rPr>
          <w:rFonts w:ascii="方正小标宋简体" w:eastAsia="方正小标宋简体" w:hAnsi="方正小标宋简体" w:cs="Times New Roman"/>
          <w:sz w:val="44"/>
          <w:szCs w:val="44"/>
        </w:rPr>
      </w:pPr>
    </w:p>
    <w:p w:rsidR="00B667A8" w:rsidRDefault="00B667A8">
      <w:pPr>
        <w:spacing w:line="56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“全省优秀共产党员”施秉银、张怡、雷根平和乔锦仁同志先进事迹</w:t>
      </w:r>
    </w:p>
    <w:p w:rsidR="00B667A8" w:rsidRDefault="00B667A8" w:rsidP="007367B1">
      <w:pPr>
        <w:spacing w:line="560" w:lineRule="exact"/>
        <w:ind w:firstLineChars="200" w:firstLine="31680"/>
        <w:jc w:val="center"/>
        <w:rPr>
          <w:rFonts w:ascii="方正小标宋简体" w:eastAsia="方正小标宋简体" w:hAnsi="方正小标宋简体" w:cs="Times New Roman"/>
          <w:sz w:val="44"/>
          <w:szCs w:val="44"/>
        </w:rPr>
      </w:pPr>
    </w:p>
    <w:p w:rsidR="00B667A8" w:rsidRDefault="00B667A8" w:rsidP="007367B1">
      <w:pPr>
        <w:spacing w:line="56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一、施秉银同志先进事迹简介</w:t>
      </w:r>
    </w:p>
    <w:p w:rsidR="00B667A8" w:rsidRDefault="00B667A8" w:rsidP="007367B1">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施秉银，男，汉族，甘肃兰州人，</w:t>
      </w:r>
      <w:r>
        <w:rPr>
          <w:rFonts w:ascii="仿宋_GB2312" w:eastAsia="仿宋_GB2312" w:hAnsi="仿宋_GB2312" w:cs="仿宋_GB2312"/>
          <w:sz w:val="32"/>
          <w:szCs w:val="32"/>
        </w:rPr>
        <w:t>1958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月出生，</w:t>
      </w:r>
      <w:r>
        <w:rPr>
          <w:rFonts w:ascii="仿宋_GB2312" w:eastAsia="仿宋_GB2312" w:hAnsi="仿宋_GB2312" w:cs="仿宋_GB2312"/>
          <w:sz w:val="32"/>
          <w:szCs w:val="32"/>
        </w:rPr>
        <w:t>1998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月入党，西安交通大学第一附属医院院长，内分泌科主任医师，教授，博士生导师，西安交通大学第一附属医院援鄂医疗队前沿阵地临时党总支书记。从医</w:t>
      </w:r>
      <w:r>
        <w:rPr>
          <w:rFonts w:ascii="仿宋_GB2312" w:eastAsia="仿宋_GB2312" w:hAnsi="仿宋_GB2312" w:cs="仿宋_GB2312"/>
          <w:sz w:val="32"/>
          <w:szCs w:val="32"/>
        </w:rPr>
        <w:t>37</w:t>
      </w:r>
      <w:r>
        <w:rPr>
          <w:rFonts w:ascii="仿宋_GB2312" w:eastAsia="仿宋_GB2312" w:hAnsi="仿宋_GB2312" w:cs="仿宋_GB2312" w:hint="eastAsia"/>
          <w:sz w:val="32"/>
          <w:szCs w:val="32"/>
        </w:rPr>
        <w:t>年来，他始终把病人利益摆在第一位，探索构建全国医疗体新模式，利用互联网免费为</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万余名患者问诊，牵头实施西北慢性病防控重大专项，为研制人类甲亢疫苗艰辛探索。新冠肺炎疫情发生后，他身先士卒、不畏风险，率领西安交通大学第一附属医院医疗队</w:t>
      </w:r>
      <w:r>
        <w:rPr>
          <w:rFonts w:ascii="仿宋_GB2312" w:eastAsia="仿宋_GB2312" w:hAnsi="仿宋_GB2312" w:cs="仿宋_GB2312"/>
          <w:sz w:val="32"/>
          <w:szCs w:val="32"/>
        </w:rPr>
        <w:t>142</w:t>
      </w:r>
      <w:r>
        <w:rPr>
          <w:rFonts w:ascii="仿宋_GB2312" w:eastAsia="仿宋_GB2312" w:hAnsi="仿宋_GB2312" w:cs="仿宋_GB2312" w:hint="eastAsia"/>
          <w:sz w:val="32"/>
          <w:szCs w:val="32"/>
        </w:rPr>
        <w:t>人驰援武汉，组建降低患者病亡率小组，建立重症病例每日讨论机制，实施“一人一策”，连续奋战</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多天，为疫情防控“武汉保卫战”作出突出贡献。他用妙手仁心书写了共产党员的初心使命和人民医生的医德大爱，先后获得全国“五一劳动奖章”、中国医师奖、全国医德标兵、“三秦楷模”等荣誉。</w:t>
      </w:r>
    </w:p>
    <w:p w:rsidR="00B667A8" w:rsidRDefault="00B667A8" w:rsidP="007367B1">
      <w:pPr>
        <w:spacing w:line="560" w:lineRule="exact"/>
        <w:ind w:firstLineChars="200" w:firstLine="31680"/>
        <w:rPr>
          <w:rFonts w:ascii="黑体" w:eastAsia="黑体" w:hAnsi="黑体" w:cs="Times New Roman"/>
          <w:sz w:val="32"/>
          <w:szCs w:val="32"/>
        </w:rPr>
      </w:pPr>
      <w:r>
        <w:rPr>
          <w:rFonts w:ascii="黑体" w:eastAsia="黑体" w:hAnsi="黑体" w:cs="黑体" w:hint="eastAsia"/>
          <w:sz w:val="32"/>
          <w:szCs w:val="32"/>
        </w:rPr>
        <w:t>二、张怡同志先进事迹简介</w:t>
      </w:r>
    </w:p>
    <w:p w:rsidR="00B667A8" w:rsidRDefault="00B667A8" w:rsidP="007367B1">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张怡，女，汉族，陕西西安人，</w:t>
      </w:r>
      <w:r>
        <w:rPr>
          <w:rFonts w:ascii="仿宋_GB2312" w:eastAsia="仿宋_GB2312" w:hAnsi="仿宋_GB2312" w:cs="仿宋_GB2312"/>
          <w:sz w:val="32"/>
          <w:szCs w:val="32"/>
        </w:rPr>
        <w:t>1979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月出生，</w:t>
      </w:r>
      <w:r>
        <w:rPr>
          <w:rFonts w:ascii="仿宋_GB2312" w:eastAsia="仿宋_GB2312" w:hAnsi="仿宋_GB2312" w:cs="仿宋_GB2312"/>
          <w:sz w:val="32"/>
          <w:szCs w:val="32"/>
        </w:rPr>
        <w:t>2006</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入党，陕西省人民医院重症医学科党支部书记，副主任医师，陕西省第一批援鄂医疗队重症组副组长、重症二组组长。她一贯秉持以患者为中心、待患者如亲人的理念，兢兢业业，精益求精，以高度的责任心和扎实的业务能力从死神手中挽救了数以千计重症患者的生命。援鄂期间，她率领重症二组率先进驻武汉市第九医院，在重症患者集中、工作难度最大的病区开展工作，主动放弃体息时间，争分夺秒与病毒赛跑，坚持每天收集整理工作中有代表性、急待解决的问题，深入讨论分析，及时研究调整医疗检验和救治方案，极大提高了危重症患者的收治率和治愈率。她时刻牢记党员身份，总是把感染风险最高的岗位留给自己，在高强度的作业环境里连续奋战</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余天，救治新冠肺炎患者</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多名。她以精湛医术和过硬作风彰显了共产党员和白衣战士的责任与担当。</w:t>
      </w:r>
    </w:p>
    <w:p w:rsidR="00B667A8" w:rsidRDefault="00B667A8" w:rsidP="007367B1">
      <w:pPr>
        <w:spacing w:line="56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三、雷根平同志先进事迹简介</w:t>
      </w:r>
    </w:p>
    <w:p w:rsidR="00B667A8" w:rsidRDefault="00B667A8" w:rsidP="007367B1">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雷根平，男，汉族，陕西三原人，</w:t>
      </w:r>
      <w:r>
        <w:rPr>
          <w:rFonts w:ascii="仿宋_GB2312" w:eastAsia="仿宋_GB2312" w:hAnsi="仿宋_GB2312" w:cs="仿宋_GB2312"/>
          <w:sz w:val="32"/>
          <w:szCs w:val="32"/>
        </w:rPr>
        <w:t>1966</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月出生，</w:t>
      </w:r>
      <w:r>
        <w:rPr>
          <w:rFonts w:ascii="仿宋_GB2312" w:eastAsia="仿宋_GB2312" w:hAnsi="仿宋_GB2312" w:cs="仿宋_GB2312"/>
          <w:sz w:val="32"/>
          <w:szCs w:val="32"/>
        </w:rPr>
        <w:t>1997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月入党，陕西中医药大学附属医院副院长，主任医师，国家（陕西）援鄂中医医疗队队长、临时党支部书记，武汉江夏大花山方舱医院副院长。他热爱中医药事业，坚守职业追求，全心全意为患者解除病痛。新冠肺炎疫情发生后，他主动请战，率队入驻武汉江夏大花山方舱医院，坚持中医“因时因地因人”治疗理念，针对新冠肺炎病人发热、咳嗽、无症状、失眠等不同临床表现，在专家指导下，牵头起草江夏方舱“系列方”，运用临床治疗患者</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多人，取得无一例转为重症或危重症的战绩。作为临时党支部书记，他以身作则带领党员冲锋在前、勇挑重担，凝聚起医疗队员的信心和决心，火线发展</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名优秀医务人员入党。他心怀大爱，恪尽职守，医术精湛，在党和人民需要的时刻挺身而出，彰显了共产党员和中医药工作者的奉献精神和优秀品质。</w:t>
      </w:r>
    </w:p>
    <w:p w:rsidR="00B667A8" w:rsidRDefault="00B667A8" w:rsidP="007367B1">
      <w:pPr>
        <w:spacing w:line="560" w:lineRule="exact"/>
        <w:ind w:firstLineChars="200" w:firstLine="31680"/>
        <w:rPr>
          <w:rFonts w:ascii="黑体" w:eastAsia="黑体" w:hAnsi="黑体" w:cs="Times New Roman"/>
          <w:sz w:val="32"/>
          <w:szCs w:val="32"/>
        </w:rPr>
      </w:pPr>
      <w:r>
        <w:rPr>
          <w:rFonts w:ascii="黑体" w:eastAsia="黑体" w:hAnsi="黑体" w:cs="黑体" w:hint="eastAsia"/>
          <w:sz w:val="32"/>
          <w:szCs w:val="32"/>
        </w:rPr>
        <w:t>四、乔锦仁同志先进事迹简介</w:t>
      </w:r>
    </w:p>
    <w:p w:rsidR="00B667A8" w:rsidRDefault="00B667A8" w:rsidP="007367B1">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乔锦仁，男，汉族，陕西西乡人，</w:t>
      </w:r>
      <w:r>
        <w:rPr>
          <w:rFonts w:ascii="仿宋_GB2312" w:eastAsia="仿宋_GB2312" w:hAnsi="仿宋_GB2312" w:cs="仿宋_GB2312"/>
          <w:sz w:val="32"/>
          <w:szCs w:val="32"/>
        </w:rPr>
        <w:t>1963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月出生，</w:t>
      </w:r>
      <w:r>
        <w:rPr>
          <w:rFonts w:ascii="仿宋_GB2312" w:eastAsia="仿宋_GB2312" w:hAnsi="仿宋_GB2312" w:cs="仿宋_GB2312"/>
          <w:sz w:val="32"/>
          <w:szCs w:val="32"/>
        </w:rPr>
        <w:t>1988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入党，生前任西安市公安局灞桥分局国内安全保卫大队四级高级警长，一级警督警衔。他长期扎根基层、忠诚履职，为群众办理户口、证件千余件，调解矛盾纠纷百余件，办理治安、刑事案件百余起，得到群众广泛认可。先后在部队荣立三等功</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次，在西安市公安局荣立三等功</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次，被评为“优秀公务员”“优秀民警”“技能标兵”。新冠肺炎疫情发生后，他主动请战，坚决要求到疫情防控一线工作，连续奋战</w:t>
      </w:r>
      <w:r>
        <w:rPr>
          <w:rFonts w:ascii="仿宋_GB2312" w:eastAsia="仿宋_GB2312" w:hAnsi="仿宋_GB2312" w:cs="仿宋_GB2312"/>
          <w:sz w:val="32"/>
          <w:szCs w:val="32"/>
        </w:rPr>
        <w:t>28</w:t>
      </w:r>
      <w:r>
        <w:rPr>
          <w:rFonts w:ascii="仿宋_GB2312" w:eastAsia="仿宋_GB2312" w:hAnsi="仿宋_GB2312" w:cs="仿宋_GB2312" w:hint="eastAsia"/>
          <w:sz w:val="32"/>
          <w:szCs w:val="32"/>
        </w:rPr>
        <w:t>天，参与登记检查车辆人员信息、摸排核查社区涉疫情人员情况等工作，</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23</w:t>
      </w:r>
      <w:r>
        <w:rPr>
          <w:rFonts w:ascii="仿宋_GB2312" w:eastAsia="仿宋_GB2312" w:hAnsi="仿宋_GB2312" w:cs="仿宋_GB2312" w:hint="eastAsia"/>
          <w:sz w:val="32"/>
          <w:szCs w:val="32"/>
        </w:rPr>
        <w:t>日因病不幸牺牲在工作岗位上，用实际行动兑现了“疫情在前、警察不退”的庄严承诺，展现了共产党员关键时刻靠得住、冲在前、顶得上的先锋模范形象。</w:t>
      </w:r>
    </w:p>
    <w:p w:rsidR="00B667A8" w:rsidRDefault="00B667A8" w:rsidP="00E7593B">
      <w:pPr>
        <w:adjustRightInd w:val="0"/>
        <w:snapToGrid w:val="0"/>
        <w:spacing w:line="560" w:lineRule="exact"/>
        <w:ind w:leftChars="67" w:left="31680"/>
        <w:jc w:val="left"/>
        <w:rPr>
          <w:rFonts w:ascii="仿宋_GB2312" w:eastAsia="仿宋_GB2312" w:cs="仿宋_GB2312"/>
          <w:sz w:val="28"/>
          <w:szCs w:val="28"/>
        </w:rPr>
      </w:pPr>
      <w:r>
        <w:rPr>
          <w:rFonts w:ascii="仿宋_GB2312" w:eastAsia="仿宋_GB2312" w:cs="仿宋_GB2312"/>
          <w:sz w:val="28"/>
          <w:szCs w:val="28"/>
        </w:rPr>
        <w:t xml:space="preserve">        </w:t>
      </w:r>
      <w:bookmarkStart w:id="0" w:name="_GoBack"/>
      <w:bookmarkEnd w:id="0"/>
    </w:p>
    <w:sectPr w:rsidR="00B667A8" w:rsidSect="001260A5">
      <w:footerReference w:type="even" r:id="rId6"/>
      <w:footerReference w:type="default" r:id="rId7"/>
      <w:pgSz w:w="11906" w:h="16838"/>
      <w:pgMar w:top="2098" w:right="1474" w:bottom="1985"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7A8" w:rsidRDefault="00B667A8" w:rsidP="001260A5">
      <w:pPr>
        <w:rPr>
          <w:rFonts w:cs="Times New Roman"/>
        </w:rPr>
      </w:pPr>
      <w:r>
        <w:rPr>
          <w:rFonts w:cs="Times New Roman"/>
        </w:rPr>
        <w:separator/>
      </w:r>
    </w:p>
  </w:endnote>
  <w:endnote w:type="continuationSeparator" w:id="0">
    <w:p w:rsidR="00B667A8" w:rsidRDefault="00B667A8" w:rsidP="001260A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A8" w:rsidRDefault="00B667A8">
    <w:pPr>
      <w:pStyle w:val="Footer"/>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Pr="007367B1">
      <w:rPr>
        <w:rFonts w:ascii="宋体" w:cs="宋体"/>
        <w:noProof/>
        <w:sz w:val="28"/>
        <w:szCs w:val="28"/>
        <w:lang w:val="zh-CN"/>
      </w:rPr>
      <w:t>-</w:t>
    </w:r>
    <w:r>
      <w:rPr>
        <w:rFonts w:ascii="宋体" w:hAnsi="宋体" w:cs="宋体"/>
        <w:noProof/>
        <w:sz w:val="28"/>
        <w:szCs w:val="28"/>
      </w:rPr>
      <w:t xml:space="preserve"> 2 -</w:t>
    </w:r>
    <w:r>
      <w:rPr>
        <w:rFonts w:ascii="宋体" w:hAnsi="宋体" w:cs="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A8" w:rsidRDefault="00B667A8">
    <w:pPr>
      <w:pStyle w:val="Footer"/>
      <w:jc w:val="right"/>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Pr="007367B1">
      <w:rPr>
        <w:rFonts w:ascii="宋体" w:cs="宋体"/>
        <w:noProof/>
        <w:sz w:val="28"/>
        <w:szCs w:val="28"/>
        <w:lang w:val="zh-CN"/>
      </w:rPr>
      <w:t>-</w:t>
    </w:r>
    <w:r>
      <w:rPr>
        <w:rFonts w:ascii="宋体" w:hAnsi="宋体" w:cs="宋体"/>
        <w:noProof/>
        <w:sz w:val="28"/>
        <w:szCs w:val="28"/>
      </w:rPr>
      <w:t xml:space="preserve"> 3 -</w:t>
    </w:r>
    <w:r>
      <w:rPr>
        <w:rFonts w:ascii="宋体" w:hAnsi="宋体" w:cs="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7A8" w:rsidRDefault="00B667A8" w:rsidP="001260A5">
      <w:pPr>
        <w:rPr>
          <w:rFonts w:cs="Times New Roman"/>
        </w:rPr>
      </w:pPr>
      <w:r>
        <w:rPr>
          <w:rFonts w:cs="Times New Roman"/>
        </w:rPr>
        <w:separator/>
      </w:r>
    </w:p>
  </w:footnote>
  <w:footnote w:type="continuationSeparator" w:id="0">
    <w:p w:rsidR="00B667A8" w:rsidRDefault="00B667A8" w:rsidP="001260A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3504"/>
    <w:rsid w:val="001260A5"/>
    <w:rsid w:val="00591906"/>
    <w:rsid w:val="007367B1"/>
    <w:rsid w:val="00893D45"/>
    <w:rsid w:val="00941034"/>
    <w:rsid w:val="00976CD6"/>
    <w:rsid w:val="00A00D27"/>
    <w:rsid w:val="00B4238E"/>
    <w:rsid w:val="00B667A8"/>
    <w:rsid w:val="00BC3504"/>
    <w:rsid w:val="00C94232"/>
    <w:rsid w:val="00CA7E13"/>
    <w:rsid w:val="00D07E00"/>
    <w:rsid w:val="00D106D1"/>
    <w:rsid w:val="00D132F7"/>
    <w:rsid w:val="00E7593B"/>
    <w:rsid w:val="00EA1389"/>
    <w:rsid w:val="00FB09B6"/>
    <w:rsid w:val="01C31BF2"/>
    <w:rsid w:val="03334A84"/>
    <w:rsid w:val="03645BD3"/>
    <w:rsid w:val="092F0F0E"/>
    <w:rsid w:val="0FF830CB"/>
    <w:rsid w:val="13796296"/>
    <w:rsid w:val="16A60C11"/>
    <w:rsid w:val="19893638"/>
    <w:rsid w:val="1B911B42"/>
    <w:rsid w:val="1F0E5D1E"/>
    <w:rsid w:val="1FE479CC"/>
    <w:rsid w:val="238A1D79"/>
    <w:rsid w:val="2A014E2B"/>
    <w:rsid w:val="2B291E03"/>
    <w:rsid w:val="2B531E23"/>
    <w:rsid w:val="2E8F6769"/>
    <w:rsid w:val="30245E35"/>
    <w:rsid w:val="34AB5211"/>
    <w:rsid w:val="397F4CC2"/>
    <w:rsid w:val="3D703463"/>
    <w:rsid w:val="40690B2F"/>
    <w:rsid w:val="40FA77F3"/>
    <w:rsid w:val="427F474D"/>
    <w:rsid w:val="43D34C64"/>
    <w:rsid w:val="456116F5"/>
    <w:rsid w:val="46DE0B63"/>
    <w:rsid w:val="47DB2C68"/>
    <w:rsid w:val="48FC0FEA"/>
    <w:rsid w:val="491F1586"/>
    <w:rsid w:val="49A07DAE"/>
    <w:rsid w:val="4E790815"/>
    <w:rsid w:val="50FF160F"/>
    <w:rsid w:val="54AD1943"/>
    <w:rsid w:val="55A66A80"/>
    <w:rsid w:val="576E4F73"/>
    <w:rsid w:val="5ADC261D"/>
    <w:rsid w:val="5BE93CB4"/>
    <w:rsid w:val="5C6437A2"/>
    <w:rsid w:val="5E060019"/>
    <w:rsid w:val="5E4C73CF"/>
    <w:rsid w:val="5F437D5B"/>
    <w:rsid w:val="60511C3A"/>
    <w:rsid w:val="61292C99"/>
    <w:rsid w:val="64D72CB9"/>
    <w:rsid w:val="66341A46"/>
    <w:rsid w:val="66A31254"/>
    <w:rsid w:val="66FA7EAA"/>
    <w:rsid w:val="670A350C"/>
    <w:rsid w:val="672D5705"/>
    <w:rsid w:val="684B6D7C"/>
    <w:rsid w:val="6B9B5E96"/>
    <w:rsid w:val="6BEE08DC"/>
    <w:rsid w:val="711C751B"/>
    <w:rsid w:val="719B727A"/>
    <w:rsid w:val="71CE1491"/>
    <w:rsid w:val="72366C59"/>
    <w:rsid w:val="767627C8"/>
    <w:rsid w:val="770E5EB2"/>
    <w:rsid w:val="77DB373F"/>
    <w:rsid w:val="7DFB57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60A5"/>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60A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260A5"/>
    <w:rPr>
      <w:rFonts w:ascii="Calibri" w:eastAsia="宋体" w:hAnsi="Calibri" w:cs="Calibri"/>
      <w:kern w:val="2"/>
      <w:sz w:val="24"/>
      <w:szCs w:val="24"/>
    </w:rPr>
  </w:style>
  <w:style w:type="paragraph" w:styleId="Header">
    <w:name w:val="header"/>
    <w:basedOn w:val="Normal"/>
    <w:link w:val="HeaderChar"/>
    <w:uiPriority w:val="99"/>
    <w:rsid w:val="001260A5"/>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Pr>
      <w:rFonts w:ascii="Calibri" w:hAnsi="Calibri" w:cs="Calibri"/>
      <w:sz w:val="18"/>
      <w:szCs w:val="18"/>
    </w:rPr>
  </w:style>
  <w:style w:type="paragraph" w:styleId="NormalWeb">
    <w:name w:val="Normal (Web)"/>
    <w:basedOn w:val="Normal"/>
    <w:uiPriority w:val="99"/>
    <w:rsid w:val="001260A5"/>
    <w:pPr>
      <w:spacing w:beforeAutospacing="1" w:afterAutospacing="1"/>
      <w:jc w:val="left"/>
    </w:pPr>
    <w:rPr>
      <w:kern w:val="0"/>
      <w:sz w:val="24"/>
      <w:szCs w:val="24"/>
    </w:rPr>
  </w:style>
  <w:style w:type="character" w:styleId="Strong">
    <w:name w:val="Strong"/>
    <w:basedOn w:val="DefaultParagraphFont"/>
    <w:uiPriority w:val="99"/>
    <w:qFormat/>
    <w:rsid w:val="001260A5"/>
    <w:rPr>
      <w:b/>
      <w:bCs/>
    </w:rPr>
  </w:style>
  <w:style w:type="character" w:styleId="FollowedHyperlink">
    <w:name w:val="FollowedHyperlink"/>
    <w:basedOn w:val="DefaultParagraphFont"/>
    <w:uiPriority w:val="99"/>
    <w:rsid w:val="001260A5"/>
    <w:rPr>
      <w:color w:val="auto"/>
      <w:sz w:val="18"/>
      <w:szCs w:val="18"/>
      <w:u w:val="none"/>
    </w:rPr>
  </w:style>
  <w:style w:type="character" w:styleId="Hyperlink">
    <w:name w:val="Hyperlink"/>
    <w:basedOn w:val="DefaultParagraphFont"/>
    <w:uiPriority w:val="99"/>
    <w:rsid w:val="001260A5"/>
    <w:rPr>
      <w:color w:val="auto"/>
      <w:sz w:val="18"/>
      <w:szCs w:val="18"/>
      <w:u w:val="none"/>
    </w:rPr>
  </w:style>
  <w:style w:type="paragraph" w:customStyle="1" w:styleId="Style9">
    <w:name w:val="_Style 9"/>
    <w:basedOn w:val="Normal"/>
    <w:next w:val="Normal"/>
    <w:uiPriority w:val="99"/>
    <w:rsid w:val="001260A5"/>
    <w:pPr>
      <w:pBdr>
        <w:bottom w:val="single" w:sz="6" w:space="1" w:color="auto"/>
      </w:pBdr>
      <w:jc w:val="center"/>
    </w:pPr>
    <w:rPr>
      <w:rFonts w:ascii="Arial" w:cs="Arial"/>
      <w:vanish/>
      <w:sz w:val="16"/>
      <w:szCs w:val="16"/>
    </w:rPr>
  </w:style>
  <w:style w:type="paragraph" w:customStyle="1" w:styleId="Style10">
    <w:name w:val="_Style 10"/>
    <w:basedOn w:val="Normal"/>
    <w:next w:val="Normal"/>
    <w:uiPriority w:val="99"/>
    <w:rsid w:val="001260A5"/>
    <w:pPr>
      <w:pBdr>
        <w:top w:val="single" w:sz="6" w:space="1" w:color="auto"/>
      </w:pBdr>
      <w:jc w:val="center"/>
    </w:pPr>
    <w:rPr>
      <w:rFonts w:ascii="Arial" w:cs="Arial"/>
      <w:vanish/>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3</Pages>
  <Words>227</Words>
  <Characters>1295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FtpDown</cp:lastModifiedBy>
  <cp:revision>6</cp:revision>
  <cp:lastPrinted>2020-08-09T11:37:00Z</cp:lastPrinted>
  <dcterms:created xsi:type="dcterms:W3CDTF">2014-10-29T12:08:00Z</dcterms:created>
  <dcterms:modified xsi:type="dcterms:W3CDTF">2020-08-24T07:54:00Z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